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E07" w:rsidRDefault="00AB2E07" w:rsidP="00AB2E07">
      <w:pPr>
        <w:pStyle w:val="af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AB2E07" w:rsidRDefault="00AB2E07" w:rsidP="00AB2E07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2E07" w:rsidRDefault="00AB2E07" w:rsidP="00AB2E07">
      <w:pPr>
        <w:rPr>
          <w:rFonts w:ascii="Times New Roman" w:hAnsi="Times New Roman"/>
          <w:b/>
          <w:bCs/>
          <w:sz w:val="28"/>
          <w:szCs w:val="28"/>
        </w:rPr>
      </w:pPr>
    </w:p>
    <w:p w:rsidR="00AB2E07" w:rsidRDefault="00AB2E07" w:rsidP="00AB2E0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Иностранный язык</w:t>
      </w:r>
    </w:p>
    <w:p w:rsidR="00AB2E07" w:rsidRDefault="00AB2E07" w:rsidP="00AB2E07">
      <w:pPr>
        <w:jc w:val="both"/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jc w:val="both"/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 w:themeColor="text1"/>
          <w:sz w:val="32"/>
          <w:szCs w:val="32"/>
        </w:rPr>
        <w:t xml:space="preserve">Методические </w:t>
      </w:r>
      <w:r>
        <w:rPr>
          <w:rFonts w:ascii="Times New Roman" w:hAnsi="Times New Roman"/>
          <w:b/>
          <w:sz w:val="32"/>
          <w:szCs w:val="32"/>
        </w:rPr>
        <w:t>рекомендации и</w:t>
      </w:r>
      <w:r>
        <w:rPr>
          <w:rFonts w:ascii="Times New Roman" w:eastAsia="Times New Roman" w:hAnsi="Times New Roman"/>
          <w:b/>
          <w:color w:val="000000" w:themeColor="text1"/>
          <w:sz w:val="32"/>
          <w:szCs w:val="32"/>
        </w:rPr>
        <w:t xml:space="preserve"> указания </w:t>
      </w:r>
    </w:p>
    <w:p w:rsidR="00AB2E07" w:rsidRDefault="00AB2E07" w:rsidP="00AB2E07">
      <w:pPr>
        <w:jc w:val="center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  <w:r>
        <w:rPr>
          <w:rFonts w:ascii="Times New Roman" w:eastAsia="Times New Roman" w:hAnsi="Times New Roman"/>
          <w:b/>
          <w:color w:val="000000" w:themeColor="text1"/>
          <w:sz w:val="32"/>
          <w:szCs w:val="32"/>
        </w:rPr>
        <w:t>по практическим занятиям</w:t>
      </w:r>
    </w:p>
    <w:p w:rsidR="00097043" w:rsidRDefault="00AB2E07" w:rsidP="0009704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дисциплине </w:t>
      </w:r>
      <w:r w:rsidR="00097043" w:rsidRPr="00097043">
        <w:rPr>
          <w:rFonts w:ascii="Times New Roman" w:hAnsi="Times New Roman"/>
          <w:b/>
          <w:sz w:val="28"/>
          <w:szCs w:val="28"/>
        </w:rPr>
        <w:t>ОГСЭ.0</w:t>
      </w:r>
      <w:r w:rsidR="00F45791">
        <w:rPr>
          <w:rFonts w:ascii="Times New Roman" w:hAnsi="Times New Roman"/>
          <w:b/>
          <w:sz w:val="28"/>
          <w:szCs w:val="28"/>
        </w:rPr>
        <w:t>3</w:t>
      </w:r>
      <w:r w:rsidR="00097043" w:rsidRPr="00097043">
        <w:rPr>
          <w:rFonts w:ascii="Times New Roman" w:hAnsi="Times New Roman"/>
          <w:b/>
          <w:sz w:val="28"/>
          <w:szCs w:val="28"/>
        </w:rPr>
        <w:t xml:space="preserve"> </w:t>
      </w:r>
      <w:r w:rsidR="00516665">
        <w:rPr>
          <w:rFonts w:ascii="Times New Roman" w:hAnsi="Times New Roman"/>
          <w:b/>
          <w:sz w:val="28"/>
          <w:szCs w:val="28"/>
        </w:rPr>
        <w:t>«</w:t>
      </w:r>
      <w:r w:rsidR="00097043" w:rsidRPr="00097043">
        <w:rPr>
          <w:rFonts w:ascii="Times New Roman" w:hAnsi="Times New Roman"/>
          <w:b/>
          <w:sz w:val="28"/>
          <w:szCs w:val="28"/>
        </w:rPr>
        <w:t>Иностранный язык в профессиональной деятельности</w:t>
      </w:r>
      <w:r w:rsidR="00516665">
        <w:rPr>
          <w:rFonts w:ascii="Times New Roman" w:hAnsi="Times New Roman"/>
          <w:b/>
          <w:sz w:val="28"/>
          <w:szCs w:val="28"/>
        </w:rPr>
        <w:t>»</w:t>
      </w:r>
      <w:r w:rsidR="00097043" w:rsidRPr="00097043">
        <w:rPr>
          <w:rFonts w:ascii="Times New Roman" w:hAnsi="Times New Roman"/>
          <w:b/>
          <w:sz w:val="28"/>
          <w:szCs w:val="28"/>
        </w:rPr>
        <w:t xml:space="preserve"> (английский</w:t>
      </w:r>
      <w:r w:rsidR="00097043">
        <w:rPr>
          <w:rFonts w:ascii="Times New Roman" w:hAnsi="Times New Roman"/>
          <w:b/>
          <w:sz w:val="28"/>
          <w:szCs w:val="28"/>
        </w:rPr>
        <w:t>)</w:t>
      </w:r>
    </w:p>
    <w:p w:rsidR="00E377B4" w:rsidRDefault="00E377B4" w:rsidP="00F45791">
      <w:pPr>
        <w:spacing w:after="12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специальности </w:t>
      </w:r>
    </w:p>
    <w:p w:rsidR="0070507A" w:rsidRPr="0070507A" w:rsidRDefault="0070507A" w:rsidP="00F45791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70507A">
        <w:rPr>
          <w:rFonts w:ascii="Times New Roman" w:hAnsi="Times New Roman"/>
          <w:sz w:val="28"/>
          <w:szCs w:val="28"/>
        </w:rPr>
        <w:t xml:space="preserve">08.02.01 «Строительство и эксплуатация зданий и сооружений» </w:t>
      </w:r>
    </w:p>
    <w:p w:rsidR="00EA6B7C" w:rsidRDefault="00EA6B7C" w:rsidP="00EA6B7C">
      <w:pPr>
        <w:jc w:val="center"/>
        <w:rPr>
          <w:b/>
          <w:sz w:val="32"/>
        </w:rPr>
      </w:pPr>
    </w:p>
    <w:p w:rsidR="00EA6B7C" w:rsidRDefault="00EA6B7C" w:rsidP="00EA6B7C">
      <w:pPr>
        <w:jc w:val="center"/>
        <w:rPr>
          <w:b/>
          <w:sz w:val="32"/>
        </w:rPr>
      </w:pPr>
    </w:p>
    <w:p w:rsidR="0070461E" w:rsidRPr="0070461E" w:rsidRDefault="0070461E" w:rsidP="0070461E">
      <w:pPr>
        <w:pStyle w:val="af"/>
        <w:rPr>
          <w:rFonts w:ascii="Times New Roman" w:hAnsi="Times New Roman"/>
          <w:b/>
          <w:sz w:val="28"/>
          <w:szCs w:val="28"/>
        </w:rPr>
      </w:pPr>
    </w:p>
    <w:p w:rsidR="00FF2607" w:rsidRDefault="00FF2607" w:rsidP="00AB2E07">
      <w:pPr>
        <w:jc w:val="center"/>
        <w:rPr>
          <w:rFonts w:ascii="Times New Roman" w:hAnsi="Times New Roman"/>
          <w:sz w:val="28"/>
          <w:szCs w:val="28"/>
        </w:rPr>
      </w:pPr>
    </w:p>
    <w:p w:rsidR="00AB2E07" w:rsidRDefault="00AB2E07" w:rsidP="00A20D6A">
      <w:pPr>
        <w:ind w:left="2832"/>
        <w:rPr>
          <w:rFonts w:ascii="Times New Roman" w:hAnsi="Times New Roman"/>
          <w:sz w:val="28"/>
          <w:szCs w:val="28"/>
        </w:rPr>
      </w:pPr>
    </w:p>
    <w:p w:rsidR="0070507A" w:rsidRDefault="0070507A" w:rsidP="00A20D6A">
      <w:pPr>
        <w:ind w:left="2832"/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jc w:val="both"/>
        <w:rPr>
          <w:rFonts w:ascii="Times New Roman" w:hAnsi="Times New Roman"/>
          <w:sz w:val="28"/>
          <w:szCs w:val="28"/>
        </w:rPr>
      </w:pPr>
    </w:p>
    <w:p w:rsidR="00AB2E07" w:rsidRDefault="00AB2E07" w:rsidP="00EA6B7C">
      <w:pPr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jc w:val="center"/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Белгород, 201</w:t>
      </w:r>
      <w:r w:rsidR="00097043">
        <w:rPr>
          <w:rFonts w:ascii="Times New Roman" w:hAnsi="Times New Roman"/>
          <w:b/>
          <w:bCs/>
          <w:sz w:val="28"/>
          <w:szCs w:val="28"/>
        </w:rPr>
        <w:t>8</w:t>
      </w:r>
    </w:p>
    <w:p w:rsidR="00AB2E07" w:rsidRDefault="00AB2E07" w:rsidP="00AB2E07">
      <w:pPr>
        <w:spacing w:after="0"/>
        <w:rPr>
          <w:rFonts w:ascii="Times New Roman" w:hAnsi="Times New Roman"/>
          <w:sz w:val="28"/>
          <w:szCs w:val="28"/>
        </w:rPr>
        <w:sectPr w:rsidR="00AB2E07">
          <w:pgSz w:w="11906" w:h="16838"/>
          <w:pgMar w:top="1134" w:right="1134" w:bottom="1134" w:left="1134" w:header="720" w:footer="720" w:gutter="0"/>
          <w:pgNumType w:start="1"/>
          <w:cols w:space="720"/>
        </w:sectPr>
      </w:pPr>
    </w:p>
    <w:p w:rsidR="00724BA4" w:rsidRDefault="00724BA4" w:rsidP="00724BA4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Одобрено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Разработано</w:t>
      </w:r>
    </w:p>
    <w:p w:rsidR="00724BA4" w:rsidRDefault="00724BA4" w:rsidP="00724BA4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предметн</w:t>
      </w:r>
      <w:r w:rsidR="002C7569">
        <w:rPr>
          <w:rFonts w:ascii="Times New Roman" w:hAnsi="Times New Roman"/>
          <w:sz w:val="28"/>
          <w:szCs w:val="28"/>
        </w:rPr>
        <w:t xml:space="preserve">о-цикловой комиссией           </w:t>
      </w:r>
      <w:r w:rsidR="002C756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на основе рабочей программы  </w:t>
      </w:r>
    </w:p>
    <w:p w:rsidR="00724BA4" w:rsidRPr="006D0058" w:rsidRDefault="00724BA4" w:rsidP="00724BA4">
      <w:pPr>
        <w:pStyle w:val="af"/>
        <w:ind w:left="4950" w:hanging="49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</w:t>
      </w:r>
      <w:r w:rsidR="00184A83">
        <w:rPr>
          <w:rFonts w:ascii="Times New Roman" w:hAnsi="Times New Roman"/>
          <w:sz w:val="28"/>
          <w:szCs w:val="28"/>
        </w:rPr>
        <w:t xml:space="preserve">их гуманитарных,        </w:t>
      </w:r>
      <w:r w:rsidR="00184A83">
        <w:rPr>
          <w:rFonts w:ascii="Times New Roman" w:hAnsi="Times New Roman"/>
          <w:sz w:val="28"/>
          <w:szCs w:val="28"/>
        </w:rPr>
        <w:tab/>
      </w:r>
      <w:r w:rsidR="002C7569">
        <w:rPr>
          <w:rFonts w:ascii="Times New Roman" w:hAnsi="Times New Roman"/>
          <w:sz w:val="28"/>
          <w:szCs w:val="28"/>
        </w:rPr>
        <w:tab/>
      </w:r>
      <w:r w:rsidR="00F45791">
        <w:rPr>
          <w:rFonts w:ascii="Times New Roman" w:hAnsi="Times New Roman"/>
          <w:sz w:val="28"/>
          <w:szCs w:val="28"/>
        </w:rPr>
        <w:t>ОГСЭ.03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0058">
        <w:rPr>
          <w:rFonts w:ascii="Times New Roman" w:hAnsi="Times New Roman"/>
          <w:sz w:val="28"/>
          <w:szCs w:val="28"/>
        </w:rPr>
        <w:t xml:space="preserve">Иностранный язык в </w:t>
      </w:r>
    </w:p>
    <w:p w:rsidR="00724BA4" w:rsidRDefault="00724BA4" w:rsidP="00724BA4">
      <w:pPr>
        <w:pStyle w:val="af"/>
        <w:ind w:left="4956" w:hanging="4950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социально-экономических и                </w:t>
      </w:r>
      <w:r>
        <w:rPr>
          <w:rFonts w:ascii="Times New Roman" w:hAnsi="Times New Roman"/>
          <w:sz w:val="28"/>
          <w:szCs w:val="28"/>
        </w:rPr>
        <w:tab/>
      </w:r>
      <w:r w:rsidR="002C7569">
        <w:rPr>
          <w:rFonts w:ascii="Times New Roman" w:hAnsi="Times New Roman"/>
          <w:sz w:val="28"/>
          <w:szCs w:val="28"/>
        </w:rPr>
        <w:tab/>
      </w:r>
      <w:r w:rsidRPr="006D0058">
        <w:rPr>
          <w:rFonts w:ascii="Times New Roman" w:hAnsi="Times New Roman"/>
          <w:sz w:val="28"/>
          <w:szCs w:val="28"/>
        </w:rPr>
        <w:t>профессиональной деятельности</w:t>
      </w:r>
    </w:p>
    <w:p w:rsidR="00724BA4" w:rsidRPr="006D0058" w:rsidRDefault="00724BA4" w:rsidP="00724BA4">
      <w:pPr>
        <w:pStyle w:val="af"/>
        <w:ind w:left="4956" w:hanging="4950"/>
        <w:rPr>
          <w:sz w:val="28"/>
          <w:szCs w:val="28"/>
        </w:rPr>
      </w:pPr>
      <w:r w:rsidRPr="006D0058">
        <w:rPr>
          <w:rFonts w:ascii="Times New Roman" w:hAnsi="Times New Roman"/>
          <w:sz w:val="28"/>
          <w:szCs w:val="28"/>
        </w:rPr>
        <w:t>общеобразовательных дисциплин</w:t>
      </w:r>
      <w:r>
        <w:rPr>
          <w:sz w:val="28"/>
          <w:szCs w:val="28"/>
        </w:rPr>
        <w:tab/>
      </w:r>
      <w:r w:rsidR="002C7569"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(английский)</w:t>
      </w:r>
    </w:p>
    <w:p w:rsidR="0070507A" w:rsidRPr="0070507A" w:rsidRDefault="0070507A" w:rsidP="0070507A">
      <w:pPr>
        <w:ind w:left="5040"/>
        <w:rPr>
          <w:rFonts w:ascii="Times New Roman" w:hAnsi="Times New Roman"/>
          <w:sz w:val="28"/>
          <w:szCs w:val="28"/>
        </w:rPr>
      </w:pPr>
      <w:r w:rsidRPr="0070507A">
        <w:rPr>
          <w:rFonts w:ascii="Times New Roman" w:hAnsi="Times New Roman"/>
          <w:sz w:val="28"/>
          <w:szCs w:val="28"/>
        </w:rPr>
        <w:t xml:space="preserve">08.02.01 «Строительство и эксплуатация зданий и сооружений» </w:t>
      </w:r>
    </w:p>
    <w:p w:rsidR="00C735AD" w:rsidRDefault="00C735AD" w:rsidP="0070507A">
      <w:pPr>
        <w:pStyle w:val="af"/>
        <w:rPr>
          <w:rFonts w:ascii="Times New Roman" w:hAnsi="Times New Roman"/>
          <w:sz w:val="28"/>
          <w:szCs w:val="28"/>
        </w:rPr>
      </w:pPr>
    </w:p>
    <w:p w:rsidR="00724BA4" w:rsidRPr="00C735AD" w:rsidRDefault="00724BA4" w:rsidP="00724BA4">
      <w:pPr>
        <w:pStyle w:val="af"/>
        <w:rPr>
          <w:rFonts w:ascii="Times New Roman" w:hAnsi="Times New Roman"/>
          <w:sz w:val="28"/>
          <w:szCs w:val="28"/>
        </w:rPr>
      </w:pPr>
      <w:r w:rsidRPr="00C735AD">
        <w:rPr>
          <w:rFonts w:ascii="Times New Roman" w:hAnsi="Times New Roman"/>
          <w:sz w:val="28"/>
          <w:szCs w:val="28"/>
        </w:rPr>
        <w:tab/>
      </w:r>
    </w:p>
    <w:p w:rsidR="00A20D6A" w:rsidRPr="00C735AD" w:rsidRDefault="00A20D6A" w:rsidP="00A20D6A">
      <w:pPr>
        <w:pStyle w:val="af"/>
        <w:rPr>
          <w:rFonts w:ascii="Times New Roman" w:hAnsi="Times New Roman"/>
          <w:sz w:val="28"/>
          <w:szCs w:val="28"/>
        </w:rPr>
      </w:pPr>
    </w:p>
    <w:p w:rsidR="00A20D6A" w:rsidRDefault="003B5301" w:rsidP="00A20D6A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 ___от_________201</w:t>
      </w:r>
      <w:r w:rsidR="00097043">
        <w:rPr>
          <w:rFonts w:ascii="Times New Roman" w:hAnsi="Times New Roman"/>
          <w:sz w:val="28"/>
          <w:szCs w:val="28"/>
        </w:rPr>
        <w:t>8</w:t>
      </w:r>
      <w:r w:rsidR="00A20D6A">
        <w:rPr>
          <w:rFonts w:ascii="Times New Roman" w:hAnsi="Times New Roman"/>
          <w:sz w:val="28"/>
          <w:szCs w:val="28"/>
        </w:rPr>
        <w:t>.</w:t>
      </w:r>
    </w:p>
    <w:p w:rsidR="00A20D6A" w:rsidRDefault="00A20D6A" w:rsidP="00A20D6A">
      <w:pPr>
        <w:pStyle w:val="af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ПЦК                                        Зам.директора по УМР</w:t>
      </w:r>
    </w:p>
    <w:p w:rsidR="00A20D6A" w:rsidRDefault="00A20D6A" w:rsidP="00A20D6A">
      <w:pPr>
        <w:tabs>
          <w:tab w:val="left" w:pos="2977"/>
          <w:tab w:val="left" w:pos="311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  Игнатенко Н.А.            ________________  Петрова Н.В.</w:t>
      </w:r>
    </w:p>
    <w:p w:rsidR="00A20D6A" w:rsidRDefault="00A20D6A" w:rsidP="00A20D6A">
      <w:pPr>
        <w:pStyle w:val="af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pStyle w:val="af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F45791" w:rsidRDefault="00F45791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E30637" w:rsidRDefault="00E30637" w:rsidP="002C75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Разработчики:</w:t>
      </w:r>
    </w:p>
    <w:p w:rsidR="002C7569" w:rsidRDefault="006743C6" w:rsidP="002C7569">
      <w:pPr>
        <w:spacing w:after="12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Козьменко И.В., </w:t>
      </w:r>
      <w:r w:rsidR="002C7569">
        <w:rPr>
          <w:rFonts w:ascii="Times New Roman" w:hAnsi="Times New Roman"/>
          <w:sz w:val="28"/>
          <w:szCs w:val="28"/>
        </w:rPr>
        <w:t>преподаватель иностранного языка ОГАПОУ «БСК»</w:t>
      </w:r>
    </w:p>
    <w:p w:rsidR="002C7569" w:rsidRDefault="00A20D6A" w:rsidP="002C7569">
      <w:pPr>
        <w:spacing w:after="12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6743C6">
        <w:rPr>
          <w:rFonts w:ascii="Times New Roman" w:hAnsi="Times New Roman"/>
          <w:sz w:val="28"/>
          <w:szCs w:val="28"/>
        </w:rPr>
        <w:t xml:space="preserve">ованченко А.Н., </w:t>
      </w:r>
      <w:r w:rsidR="002C7569">
        <w:rPr>
          <w:rFonts w:ascii="Times New Roman" w:hAnsi="Times New Roman"/>
          <w:sz w:val="28"/>
          <w:szCs w:val="28"/>
        </w:rPr>
        <w:t>преподаватель иностранного языка ОГАПОУ «БСК»</w:t>
      </w:r>
    </w:p>
    <w:p w:rsidR="00A20D6A" w:rsidRDefault="00333AC8" w:rsidP="002C7569">
      <w:pPr>
        <w:spacing w:after="12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Бочкова С.А.</w:t>
      </w:r>
      <w:r w:rsidR="006743C6">
        <w:rPr>
          <w:rFonts w:ascii="Times New Roman" w:hAnsi="Times New Roman"/>
          <w:sz w:val="28"/>
          <w:szCs w:val="28"/>
        </w:rPr>
        <w:t xml:space="preserve">, </w:t>
      </w:r>
      <w:r w:rsidR="002C7569">
        <w:rPr>
          <w:rFonts w:ascii="Times New Roman" w:hAnsi="Times New Roman"/>
          <w:sz w:val="28"/>
          <w:szCs w:val="28"/>
        </w:rPr>
        <w:t>преподаватель</w:t>
      </w:r>
      <w:r w:rsidR="00A20D6A">
        <w:rPr>
          <w:rFonts w:ascii="Times New Roman" w:hAnsi="Times New Roman"/>
          <w:sz w:val="28"/>
          <w:szCs w:val="28"/>
        </w:rPr>
        <w:t xml:space="preserve"> иностранного языка ОГАПОУ «БСК»</w:t>
      </w:r>
    </w:p>
    <w:p w:rsidR="00A20D6A" w:rsidRDefault="00A20D6A" w:rsidP="00A20D6A">
      <w:pPr>
        <w:jc w:val="both"/>
        <w:rPr>
          <w:rFonts w:ascii="Times New Roman" w:hAnsi="Times New Roman"/>
          <w:sz w:val="28"/>
          <w:szCs w:val="28"/>
        </w:rPr>
      </w:pPr>
    </w:p>
    <w:p w:rsidR="00CE61AA" w:rsidRPr="003F1569" w:rsidRDefault="007878BB" w:rsidP="0063311D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3F1569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E61AA" w:rsidRPr="003F1569" w:rsidRDefault="00CE61AA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CE61AA" w:rsidRPr="003F1569" w:rsidRDefault="003F1569" w:rsidP="00EB055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Пояснительная </w:t>
      </w:r>
      <w:r w:rsidR="007878BB" w:rsidRPr="003F1569">
        <w:rPr>
          <w:rFonts w:ascii="Times New Roman" w:hAnsi="Times New Roman"/>
          <w:sz w:val="28"/>
          <w:szCs w:val="28"/>
        </w:rPr>
        <w:t>записка</w:t>
      </w:r>
    </w:p>
    <w:p w:rsidR="00AB2E07" w:rsidRDefault="007878BB" w:rsidP="00EB055B">
      <w:pPr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Общая характеристика </w:t>
      </w:r>
      <w:r w:rsidR="0063311D">
        <w:rPr>
          <w:rFonts w:ascii="Times New Roman" w:hAnsi="Times New Roman"/>
          <w:sz w:val="28"/>
          <w:szCs w:val="28"/>
        </w:rPr>
        <w:t xml:space="preserve">практических занятий </w:t>
      </w:r>
      <w:r w:rsidRPr="003F1569">
        <w:rPr>
          <w:rFonts w:ascii="Times New Roman" w:hAnsi="Times New Roman"/>
          <w:sz w:val="28"/>
          <w:szCs w:val="28"/>
        </w:rPr>
        <w:t xml:space="preserve">учебной дисциплины </w:t>
      </w:r>
    </w:p>
    <w:p w:rsidR="00EB055B" w:rsidRDefault="007878BB" w:rsidP="00EB055B">
      <w:pPr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Результаты освоения учебной дисциплины</w:t>
      </w:r>
      <w:r w:rsidR="00DA0103">
        <w:rPr>
          <w:rFonts w:ascii="Times New Roman" w:hAnsi="Times New Roman"/>
          <w:sz w:val="28"/>
          <w:szCs w:val="28"/>
        </w:rPr>
        <w:t xml:space="preserve"> на практических занятиях</w:t>
      </w:r>
    </w:p>
    <w:p w:rsidR="00CE61AA" w:rsidRPr="003F1569" w:rsidRDefault="00EB055B" w:rsidP="00EB055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Содержание практических занятий учебной </w:t>
      </w:r>
      <w:r w:rsidR="007878BB" w:rsidRPr="003F1569">
        <w:rPr>
          <w:rFonts w:ascii="Times New Roman" w:hAnsi="Times New Roman"/>
          <w:sz w:val="28"/>
          <w:szCs w:val="28"/>
        </w:rPr>
        <w:t>дисциплины</w:t>
      </w:r>
    </w:p>
    <w:p w:rsidR="00AB2E07" w:rsidRDefault="007878BB" w:rsidP="00EB055B">
      <w:pPr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Характеристика основных видов учебной деятельности студентов</w:t>
      </w:r>
      <w:r w:rsidR="00EB055B">
        <w:rPr>
          <w:rFonts w:ascii="Times New Roman" w:hAnsi="Times New Roman"/>
          <w:sz w:val="28"/>
          <w:szCs w:val="28"/>
        </w:rPr>
        <w:t xml:space="preserve"> на практических занятиях </w:t>
      </w:r>
    </w:p>
    <w:p w:rsidR="00CE61AA" w:rsidRPr="003F1569" w:rsidRDefault="007878BB" w:rsidP="00EB055B">
      <w:pPr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Учебно-методическое и материально-техническое обеспечение</w:t>
      </w:r>
      <w:r w:rsidR="00C51054">
        <w:rPr>
          <w:rFonts w:ascii="Times New Roman" w:hAnsi="Times New Roman"/>
          <w:sz w:val="28"/>
          <w:szCs w:val="28"/>
        </w:rPr>
        <w:t xml:space="preserve"> практических занятий </w:t>
      </w:r>
      <w:r w:rsidRPr="003F1569">
        <w:rPr>
          <w:rFonts w:ascii="Times New Roman" w:hAnsi="Times New Roman"/>
          <w:sz w:val="28"/>
          <w:szCs w:val="28"/>
        </w:rPr>
        <w:t>учебной дисциплины</w:t>
      </w:r>
    </w:p>
    <w:p w:rsidR="00CE61AA" w:rsidRDefault="00CE61A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3F1569" w:rsidRDefault="003F1569">
      <w:pPr>
        <w:spacing w:after="0" w:line="240" w:lineRule="atLeast"/>
        <w:jc w:val="both"/>
      </w:pPr>
    </w:p>
    <w:p w:rsidR="003F1569" w:rsidRDefault="003F1569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6F72F0" w:rsidRDefault="006F72F0">
      <w:pPr>
        <w:spacing w:after="0" w:line="240" w:lineRule="atLeast"/>
        <w:jc w:val="both"/>
      </w:pPr>
    </w:p>
    <w:p w:rsidR="006F72F0" w:rsidRDefault="006F72F0">
      <w:pPr>
        <w:spacing w:after="0" w:line="240" w:lineRule="atLeast"/>
        <w:jc w:val="both"/>
      </w:pPr>
    </w:p>
    <w:p w:rsidR="00AB2E07" w:rsidRDefault="00AB2E07">
      <w:pPr>
        <w:spacing w:after="0" w:line="240" w:lineRule="atLeast"/>
        <w:jc w:val="both"/>
      </w:pPr>
    </w:p>
    <w:p w:rsidR="00C51054" w:rsidRDefault="00C51054">
      <w:pPr>
        <w:spacing w:after="0" w:line="240" w:lineRule="atLeast"/>
        <w:jc w:val="both"/>
      </w:pPr>
    </w:p>
    <w:p w:rsidR="00C51054" w:rsidRDefault="00C51054">
      <w:pPr>
        <w:spacing w:after="0" w:line="240" w:lineRule="atLeast"/>
        <w:jc w:val="both"/>
      </w:pPr>
    </w:p>
    <w:p w:rsidR="003F1569" w:rsidRDefault="003F1569">
      <w:pPr>
        <w:spacing w:after="0" w:line="240" w:lineRule="atLeast"/>
        <w:jc w:val="both"/>
      </w:pP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lastRenderedPageBreak/>
        <w:t>ПОЯСНИТЕЛЬНАЯ ЗАПИСКА</w:t>
      </w:r>
    </w:p>
    <w:p w:rsidR="00CE61AA" w:rsidRPr="003F1569" w:rsidRDefault="003F1569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Методические рекомендации и указания по </w:t>
      </w:r>
      <w:r w:rsidRPr="003F1569">
        <w:rPr>
          <w:rFonts w:ascii="Times New Roman" w:eastAsia="Times New Roman" w:hAnsi="Times New Roman"/>
          <w:color w:val="000000" w:themeColor="text1"/>
          <w:sz w:val="28"/>
          <w:szCs w:val="28"/>
        </w:rPr>
        <w:t>практическим занятиям</w:t>
      </w:r>
      <w:r w:rsidRPr="003F1569">
        <w:rPr>
          <w:rFonts w:ascii="Times New Roman" w:hAnsi="Times New Roman"/>
          <w:sz w:val="28"/>
          <w:szCs w:val="28"/>
        </w:rPr>
        <w:t xml:space="preserve"> предназначены</w:t>
      </w:r>
      <w:r w:rsidR="007878BB" w:rsidRPr="003F1569">
        <w:rPr>
          <w:rFonts w:ascii="Times New Roman" w:hAnsi="Times New Roman"/>
          <w:sz w:val="28"/>
          <w:szCs w:val="28"/>
        </w:rPr>
        <w:t xml:space="preserve"> для изучения английского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(ОПОП) СПО на базе основного общего образования при подготовке специалистов среднего звена.</w:t>
      </w:r>
    </w:p>
    <w:p w:rsidR="00CE61AA" w:rsidRPr="003F1569" w:rsidRDefault="003F1569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Методические рекомендации и указания по </w:t>
      </w:r>
      <w:r w:rsidRPr="003F1569">
        <w:rPr>
          <w:rFonts w:ascii="Times New Roman" w:eastAsia="Times New Roman" w:hAnsi="Times New Roman"/>
          <w:color w:val="000000" w:themeColor="text1"/>
          <w:sz w:val="28"/>
          <w:szCs w:val="28"/>
        </w:rPr>
        <w:t>практическим занятиям</w:t>
      </w:r>
      <w:r w:rsidRPr="003F1569">
        <w:rPr>
          <w:rFonts w:ascii="Times New Roman" w:hAnsi="Times New Roman"/>
          <w:sz w:val="28"/>
          <w:szCs w:val="28"/>
        </w:rPr>
        <w:t xml:space="preserve"> разработаны</w:t>
      </w:r>
      <w:r w:rsidR="007878BB" w:rsidRPr="003F1569">
        <w:rPr>
          <w:rFonts w:ascii="Times New Roman" w:hAnsi="Times New Roman"/>
          <w:sz w:val="28"/>
          <w:szCs w:val="28"/>
        </w:rPr>
        <w:t xml:space="preserve">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="00097043">
        <w:rPr>
          <w:rFonts w:ascii="Times New Roman" w:hAnsi="Times New Roman"/>
          <w:sz w:val="28"/>
          <w:szCs w:val="28"/>
        </w:rPr>
        <w:t>«</w:t>
      </w:r>
      <w:r w:rsidR="00097043" w:rsidRPr="00097043">
        <w:rPr>
          <w:rStyle w:val="af0"/>
          <w:rFonts w:ascii="Times New Roman" w:hAnsi="Times New Roman"/>
          <w:sz w:val="28"/>
          <w:szCs w:val="28"/>
        </w:rPr>
        <w:t xml:space="preserve">Иностранный язык в профессиональной деятельности </w:t>
      </w:r>
      <w:r w:rsidR="00097043">
        <w:rPr>
          <w:rStyle w:val="af0"/>
          <w:rFonts w:ascii="Times New Roman" w:hAnsi="Times New Roman"/>
          <w:sz w:val="28"/>
          <w:szCs w:val="28"/>
        </w:rPr>
        <w:t>«</w:t>
      </w:r>
      <w:r w:rsidR="00097043" w:rsidRPr="00097043">
        <w:rPr>
          <w:rStyle w:val="af0"/>
          <w:rFonts w:ascii="Times New Roman" w:hAnsi="Times New Roman"/>
          <w:sz w:val="28"/>
          <w:szCs w:val="28"/>
        </w:rPr>
        <w:t>(английский)</w:t>
      </w:r>
      <w:r w:rsidR="007878BB" w:rsidRPr="003F1569">
        <w:rPr>
          <w:rFonts w:ascii="Times New Roman" w:hAnsi="Times New Roman"/>
          <w:sz w:val="28"/>
          <w:szCs w:val="28"/>
        </w:rPr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 марта 2015 г. № 06-259).</w:t>
      </w:r>
    </w:p>
    <w:p w:rsidR="00CE61AA" w:rsidRPr="003F1569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Содержание </w:t>
      </w:r>
      <w:r w:rsidR="003F1569" w:rsidRPr="003F1569">
        <w:rPr>
          <w:rFonts w:ascii="Times New Roman" w:hAnsi="Times New Roman"/>
          <w:sz w:val="28"/>
          <w:szCs w:val="28"/>
        </w:rPr>
        <w:t xml:space="preserve">Методических рекомендации и указаний по </w:t>
      </w:r>
      <w:r w:rsidR="003F1569" w:rsidRPr="003F1569">
        <w:rPr>
          <w:rFonts w:ascii="Times New Roman" w:eastAsia="Times New Roman" w:hAnsi="Times New Roman"/>
          <w:color w:val="000000" w:themeColor="text1"/>
          <w:sz w:val="28"/>
          <w:szCs w:val="28"/>
        </w:rPr>
        <w:t>практическим занятиям</w:t>
      </w:r>
      <w:r w:rsidR="00C0221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3F1569">
        <w:rPr>
          <w:rFonts w:ascii="Times New Roman" w:hAnsi="Times New Roman"/>
          <w:sz w:val="28"/>
          <w:szCs w:val="28"/>
        </w:rPr>
        <w:t xml:space="preserve">направлено на достижение следующих </w:t>
      </w:r>
      <w:r w:rsidRPr="003F1569">
        <w:rPr>
          <w:rFonts w:ascii="Times New Roman" w:hAnsi="Times New Roman"/>
          <w:b/>
          <w:sz w:val="28"/>
          <w:szCs w:val="28"/>
        </w:rPr>
        <w:t>целей</w:t>
      </w:r>
      <w:r w:rsidRPr="003F1569">
        <w:rPr>
          <w:rFonts w:ascii="Times New Roman" w:hAnsi="Times New Roman"/>
          <w:sz w:val="28"/>
          <w:szCs w:val="28"/>
        </w:rPr>
        <w:t>:</w:t>
      </w:r>
    </w:p>
    <w:p w:rsidR="00CE61AA" w:rsidRPr="003F1569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• формирование представлений об английском языке как о языке международного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3F1569">
        <w:rPr>
          <w:rFonts w:ascii="Times New Roman" w:hAnsi="Times New Roman"/>
          <w:sz w:val="28"/>
          <w:szCs w:val="28"/>
        </w:rPr>
        <w:t>общения и средстве приобщения к ценностям мировой культуры и национальных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3F1569">
        <w:rPr>
          <w:rFonts w:ascii="Times New Roman" w:hAnsi="Times New Roman"/>
          <w:sz w:val="28"/>
          <w:szCs w:val="28"/>
        </w:rPr>
        <w:t>культур;</w:t>
      </w:r>
    </w:p>
    <w:p w:rsidR="00CE61AA" w:rsidRPr="003F1569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• формирование коммуникативной компетенции, позволяющей свободно общаться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3F1569">
        <w:rPr>
          <w:rFonts w:ascii="Times New Roman" w:hAnsi="Times New Roman"/>
          <w:sz w:val="28"/>
          <w:szCs w:val="28"/>
        </w:rPr>
        <w:t>на английском языке в различных формах и на различные темы, в том числе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3F1569">
        <w:rPr>
          <w:rFonts w:ascii="Times New Roman" w:hAnsi="Times New Roman"/>
          <w:sz w:val="28"/>
          <w:szCs w:val="28"/>
        </w:rPr>
        <w:t>в сфере профессиональной деятельности, с учетом приобретенного словарного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3F1569">
        <w:rPr>
          <w:rFonts w:ascii="Times New Roman" w:hAnsi="Times New Roman"/>
          <w:sz w:val="28"/>
          <w:szCs w:val="28"/>
        </w:rPr>
        <w:t>запаса, а также условий, мотивов и целей общения;</w:t>
      </w:r>
    </w:p>
    <w:p w:rsidR="00CE61AA" w:rsidRPr="003F1569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• формирование и развитие всех компонентов коммуникативной компетенции: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3F1569">
        <w:rPr>
          <w:rFonts w:ascii="Times New Roman" w:hAnsi="Times New Roman"/>
          <w:sz w:val="28"/>
          <w:szCs w:val="28"/>
        </w:rPr>
        <w:t>лингвистической, социолингвистической, дискурсивной, социокультурной,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3F1569">
        <w:rPr>
          <w:rFonts w:ascii="Times New Roman" w:hAnsi="Times New Roman"/>
          <w:sz w:val="28"/>
          <w:szCs w:val="28"/>
        </w:rPr>
        <w:t>социальной, стратегической и предметной;</w:t>
      </w:r>
    </w:p>
    <w:p w:rsidR="00EB4AA3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• воспитание личности, способной и желающей учас</w:t>
      </w:r>
      <w:r w:rsidR="003F1569">
        <w:rPr>
          <w:rFonts w:ascii="Times New Roman" w:hAnsi="Times New Roman"/>
          <w:sz w:val="28"/>
          <w:szCs w:val="28"/>
        </w:rPr>
        <w:t>твовать в общении на меж</w:t>
      </w:r>
      <w:r w:rsidRPr="003F1569">
        <w:rPr>
          <w:rFonts w:ascii="Times New Roman" w:hAnsi="Times New Roman"/>
          <w:sz w:val="28"/>
          <w:szCs w:val="28"/>
        </w:rPr>
        <w:t>культурном уровне;</w:t>
      </w:r>
    </w:p>
    <w:p w:rsidR="00CE61AA" w:rsidRPr="003F1569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• воспитание уважительного отношения к другим культурам и социальным субкультурам.</w:t>
      </w:r>
    </w:p>
    <w:p w:rsidR="00CE61AA" w:rsidRPr="003F1569" w:rsidRDefault="00C96917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Методические рекомендации и указания по </w:t>
      </w:r>
      <w:r w:rsidRPr="003F1569">
        <w:rPr>
          <w:rFonts w:ascii="Times New Roman" w:eastAsia="Times New Roman" w:hAnsi="Times New Roman"/>
          <w:color w:val="000000" w:themeColor="text1"/>
          <w:sz w:val="28"/>
          <w:szCs w:val="28"/>
        </w:rPr>
        <w:t>практическим занятиям</w:t>
      </w:r>
      <w:r w:rsidR="00E4294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направлены</w:t>
      </w:r>
      <w:r w:rsidR="007878BB" w:rsidRPr="003F1569">
        <w:rPr>
          <w:rFonts w:ascii="Times New Roman" w:hAnsi="Times New Roman"/>
          <w:sz w:val="28"/>
          <w:szCs w:val="28"/>
        </w:rPr>
        <w:t xml:space="preserve"> на формирование у студентов компетенций, необходимых для </w:t>
      </w:r>
      <w:r w:rsidR="007878BB" w:rsidRPr="003F1569">
        <w:rPr>
          <w:rFonts w:ascii="Times New Roman" w:hAnsi="Times New Roman"/>
          <w:sz w:val="28"/>
          <w:szCs w:val="28"/>
        </w:rPr>
        <w:lastRenderedPageBreak/>
        <w:t>качественного освоения ОПОП СПО на базе основного общего образования с получением среднего общего образования; программы подготовки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="007878BB" w:rsidRPr="003F1569">
        <w:rPr>
          <w:rFonts w:ascii="Times New Roman" w:hAnsi="Times New Roman"/>
          <w:sz w:val="28"/>
          <w:szCs w:val="28"/>
        </w:rPr>
        <w:t>специалистов среднего звена (ППССЗ).</w:t>
      </w:r>
    </w:p>
    <w:p w:rsidR="00CE61AA" w:rsidRPr="003F1569" w:rsidRDefault="00C96917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Методические рекомендации и указания по </w:t>
      </w:r>
      <w:r w:rsidRPr="003F1569">
        <w:rPr>
          <w:rFonts w:ascii="Times New Roman" w:eastAsia="Times New Roman" w:hAnsi="Times New Roman"/>
          <w:color w:val="000000" w:themeColor="text1"/>
          <w:sz w:val="28"/>
          <w:szCs w:val="28"/>
        </w:rPr>
        <w:t>практическим занятиям</w:t>
      </w:r>
      <w:r>
        <w:rPr>
          <w:rFonts w:ascii="Times New Roman" w:hAnsi="Times New Roman"/>
          <w:sz w:val="28"/>
          <w:szCs w:val="28"/>
        </w:rPr>
        <w:t xml:space="preserve"> предполагаю</w:t>
      </w:r>
      <w:r w:rsidR="007878BB" w:rsidRPr="003F1569">
        <w:rPr>
          <w:rFonts w:ascii="Times New Roman" w:hAnsi="Times New Roman"/>
          <w:sz w:val="28"/>
          <w:szCs w:val="28"/>
        </w:rPr>
        <w:t>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C96917" w:rsidRPr="003F1569" w:rsidRDefault="00C96917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Методические рекомендации и указания по </w:t>
      </w:r>
      <w:r w:rsidRPr="003F1569">
        <w:rPr>
          <w:rFonts w:ascii="Times New Roman" w:eastAsia="Times New Roman" w:hAnsi="Times New Roman"/>
          <w:color w:val="000000" w:themeColor="text1"/>
          <w:sz w:val="28"/>
          <w:szCs w:val="28"/>
        </w:rPr>
        <w:t>практическим занятиям</w:t>
      </w:r>
      <w:r>
        <w:rPr>
          <w:rFonts w:ascii="Times New Roman" w:hAnsi="Times New Roman"/>
          <w:sz w:val="28"/>
          <w:szCs w:val="28"/>
        </w:rPr>
        <w:t xml:space="preserve"> могу</w:t>
      </w:r>
      <w:r w:rsidR="007878BB" w:rsidRPr="003F1569">
        <w:rPr>
          <w:rFonts w:ascii="Times New Roman" w:hAnsi="Times New Roman"/>
          <w:sz w:val="28"/>
          <w:szCs w:val="28"/>
        </w:rPr>
        <w:t>т использоваться другими профессиональными образовательными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="007878BB" w:rsidRPr="003F1569">
        <w:rPr>
          <w:rFonts w:ascii="Times New Roman" w:hAnsi="Times New Roman"/>
          <w:sz w:val="28"/>
          <w:szCs w:val="28"/>
        </w:rPr>
        <w:t>организациями, реализующими образовательную программу среднего общего образования в пределах освоения ОПОП СПО на базе основного общего образования.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ОБЩАЯ ХАРАКТЕРИСТИКА </w:t>
      </w:r>
      <w:r w:rsidR="0063311D">
        <w:rPr>
          <w:rFonts w:ascii="Times New Roman" w:hAnsi="Times New Roman"/>
          <w:sz w:val="28"/>
          <w:szCs w:val="28"/>
        </w:rPr>
        <w:t xml:space="preserve">ПРАКТИЧЕСКИХ ЗАНЯТИЙ </w:t>
      </w:r>
      <w:r w:rsidRPr="00C96917">
        <w:rPr>
          <w:rFonts w:ascii="Times New Roman" w:hAnsi="Times New Roman"/>
          <w:sz w:val="28"/>
          <w:szCs w:val="28"/>
        </w:rPr>
        <w:t xml:space="preserve">УЧЕБНОЙ ДИСЦИПЛИНЫ </w:t>
      </w:r>
      <w:r w:rsidR="00097043">
        <w:rPr>
          <w:rFonts w:ascii="Times New Roman" w:hAnsi="Times New Roman"/>
          <w:sz w:val="28"/>
          <w:szCs w:val="28"/>
        </w:rPr>
        <w:t>«ИНОСТРАННЫЙ ЯЗЫК В ПРОФЕССИОНАЛЬНОЙ ДЕЯТЕЛЬНОСТИ» (АНГЛИЙСКИЙ ЯЗЫК)</w:t>
      </w:r>
    </w:p>
    <w:p w:rsidR="00CE61AA" w:rsidRPr="00C96917" w:rsidRDefault="0063311D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Практические занятия учебной дисциплины «</w:t>
      </w:r>
      <w:r w:rsidR="00C0221E">
        <w:rPr>
          <w:rFonts w:ascii="Times New Roman" w:hAnsi="Times New Roman"/>
          <w:sz w:val="28"/>
          <w:szCs w:val="28"/>
        </w:rPr>
        <w:t xml:space="preserve">Иностранный </w:t>
      </w:r>
      <w:r w:rsidR="007878BB" w:rsidRPr="00C96917">
        <w:rPr>
          <w:rFonts w:ascii="Times New Roman" w:hAnsi="Times New Roman"/>
          <w:sz w:val="28"/>
          <w:szCs w:val="28"/>
        </w:rPr>
        <w:t>язык</w:t>
      </w:r>
      <w:r w:rsidR="00C0221E">
        <w:rPr>
          <w:rFonts w:ascii="Times New Roman" w:hAnsi="Times New Roman"/>
          <w:sz w:val="28"/>
          <w:szCs w:val="28"/>
        </w:rPr>
        <w:t xml:space="preserve"> в профессиональной деятельности </w:t>
      </w:r>
      <w:r>
        <w:rPr>
          <w:rFonts w:ascii="Times New Roman" w:hAnsi="Times New Roman"/>
          <w:sz w:val="28"/>
          <w:szCs w:val="28"/>
        </w:rPr>
        <w:t>»</w:t>
      </w:r>
      <w:r w:rsidR="00C0221E">
        <w:rPr>
          <w:rFonts w:ascii="Times New Roman" w:hAnsi="Times New Roman"/>
          <w:sz w:val="28"/>
          <w:szCs w:val="28"/>
        </w:rPr>
        <w:t xml:space="preserve"> ( английский) </w:t>
      </w:r>
      <w:r w:rsidR="00E2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характеризую</w:t>
      </w:r>
      <w:r w:rsidR="007878BB" w:rsidRPr="00C96917">
        <w:rPr>
          <w:rFonts w:ascii="Times New Roman" w:hAnsi="Times New Roman"/>
          <w:sz w:val="28"/>
          <w:szCs w:val="28"/>
        </w:rPr>
        <w:t>тся: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направленностью на освоение языковых средств общения, формирование </w:t>
      </w:r>
      <w:r w:rsidRPr="00C96917">
        <w:rPr>
          <w:rFonts w:ascii="Times New Roman" w:hAnsi="Times New Roman"/>
          <w:i/>
          <w:sz w:val="28"/>
          <w:szCs w:val="28"/>
        </w:rPr>
        <w:t>новой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языковой системы коммуникации, становление основных черт вторичной</w:t>
      </w:r>
      <w:r w:rsidR="00E212E8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 xml:space="preserve"> языковой </w:t>
      </w:r>
      <w:r w:rsidR="00E212E8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личности;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интегративным характером — сочетанием языкового образования с элементарными основами литературного и художественного образования (ознакомление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с образцами зарубежной литературы, драматургии, музыкального искусства,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кино и др.);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полифункциональностью — способностью выступать как целью, так и средством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обучения при изучении других предметных областей, что позволяет реализовать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в процессе обучения самые разнообразные межпредметные связи.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Содержание </w:t>
      </w:r>
      <w:r w:rsidR="0063311D">
        <w:rPr>
          <w:rFonts w:ascii="Times New Roman" w:hAnsi="Times New Roman"/>
          <w:sz w:val="28"/>
          <w:szCs w:val="28"/>
        </w:rPr>
        <w:t xml:space="preserve">практических занятий </w:t>
      </w:r>
      <w:r w:rsidRPr="00C96917">
        <w:rPr>
          <w:rFonts w:ascii="Times New Roman" w:hAnsi="Times New Roman"/>
          <w:sz w:val="28"/>
          <w:szCs w:val="28"/>
        </w:rPr>
        <w:t>учебной дисциплины направлено на формирование различных видов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компетенций: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 xml:space="preserve">лингвистической </w:t>
      </w:r>
      <w:r w:rsidRPr="00C96917">
        <w:rPr>
          <w:rFonts w:ascii="Times New Roman" w:hAnsi="Times New Roman"/>
          <w:sz w:val="28"/>
          <w:szCs w:val="28"/>
        </w:rPr>
        <w:t>— расширение знаний о системе русского и английского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языков, совершенствование умения использовать грамматические структуры и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языковые средства в соответствии с нормами данного языка, свободное использование приобретенного словарного запаса;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lastRenderedPageBreak/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 xml:space="preserve">социолингвистической </w:t>
      </w:r>
      <w:r w:rsidRPr="00C96917">
        <w:rPr>
          <w:rFonts w:ascii="Times New Roman" w:hAnsi="Times New Roman"/>
          <w:sz w:val="28"/>
          <w:szCs w:val="28"/>
        </w:rPr>
        <w:t>— совершенствование умений в основных видах речевой деятельности (аудировании, говорении, чтении, письме), а также в выборе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лингвистической формы и способа языкового выражения, адекватных ситуации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общения, целям, намерениям и ролям партнеров по общению;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 xml:space="preserve">дискурсивной </w:t>
      </w:r>
      <w:r w:rsidRPr="00C96917">
        <w:rPr>
          <w:rFonts w:ascii="Times New Roman" w:hAnsi="Times New Roman"/>
          <w:sz w:val="28"/>
          <w:szCs w:val="28"/>
        </w:rPr>
        <w:t>— развитие способности использовать определенную стратегию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и тактику общения для устного и письменного конструирования и интерпретации связных текстов на английском языке по изученной проблематике, в том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числе демонстрирующие творческие способности обучающихся;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 xml:space="preserve">социокультурной </w:t>
      </w:r>
      <w:r w:rsidRPr="00C96917">
        <w:rPr>
          <w:rFonts w:ascii="Times New Roman" w:hAnsi="Times New Roman"/>
          <w:sz w:val="28"/>
          <w:szCs w:val="28"/>
        </w:rPr>
        <w:t>— овладение национально-культурной</w:t>
      </w:r>
      <w:r w:rsidR="00E212E8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спецификой страны</w:t>
      </w:r>
      <w:r w:rsidR="00E212E8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изучаемого языка и развитие умения строить речевое и неречевое поведение</w:t>
      </w:r>
      <w:r w:rsidR="00E212E8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адекватно этой специфике; умение выделять общее и различное в культуре</w:t>
      </w:r>
      <w:r w:rsidR="00E212E8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родной страны и англоговорящих стран;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>социальной</w:t>
      </w:r>
      <w:r w:rsidR="00184A8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— развитие умения вступать в коммуникацию и поддерживать</w:t>
      </w:r>
      <w:r w:rsidR="00184A83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ее;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 xml:space="preserve">стратегической </w:t>
      </w:r>
      <w:r w:rsidRPr="00C96917">
        <w:rPr>
          <w:rFonts w:ascii="Times New Roman" w:hAnsi="Times New Roman"/>
          <w:sz w:val="28"/>
          <w:szCs w:val="28"/>
        </w:rPr>
        <w:t>— совершенствование умения компенсировать недостаточность знания языка и опыта общения в иноязычной среде;</w:t>
      </w:r>
    </w:p>
    <w:p w:rsidR="00C0221E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 xml:space="preserve">предметной </w:t>
      </w:r>
      <w:r w:rsidRPr="00C96917">
        <w:rPr>
          <w:rFonts w:ascii="Times New Roman" w:hAnsi="Times New Roman"/>
          <w:sz w:val="28"/>
          <w:szCs w:val="28"/>
        </w:rPr>
        <w:t xml:space="preserve">— развитие умения использовать знания и навыки, формируемые в рамках дисциплины </w:t>
      </w:r>
      <w:r w:rsidR="00C0221E">
        <w:rPr>
          <w:rFonts w:ascii="Times New Roman" w:hAnsi="Times New Roman"/>
          <w:sz w:val="28"/>
          <w:szCs w:val="28"/>
        </w:rPr>
        <w:t xml:space="preserve">«Иностранный </w:t>
      </w:r>
      <w:r w:rsidR="00C0221E" w:rsidRPr="00C96917">
        <w:rPr>
          <w:rFonts w:ascii="Times New Roman" w:hAnsi="Times New Roman"/>
          <w:sz w:val="28"/>
          <w:szCs w:val="28"/>
        </w:rPr>
        <w:t>язык</w:t>
      </w:r>
      <w:r w:rsidR="00C0221E">
        <w:rPr>
          <w:rFonts w:ascii="Times New Roman" w:hAnsi="Times New Roman"/>
          <w:sz w:val="28"/>
          <w:szCs w:val="28"/>
        </w:rPr>
        <w:t xml:space="preserve"> в профессиональной деятельности » ( английский)</w:t>
      </w:r>
      <w:r w:rsidRPr="00C96917">
        <w:rPr>
          <w:rFonts w:ascii="Times New Roman" w:hAnsi="Times New Roman"/>
          <w:sz w:val="28"/>
          <w:szCs w:val="28"/>
        </w:rPr>
        <w:t>, для решения различных проблем.</w:t>
      </w:r>
    </w:p>
    <w:p w:rsidR="00CE61AA" w:rsidRPr="00C96917" w:rsidRDefault="00C0221E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878BB" w:rsidRPr="00C96917">
        <w:rPr>
          <w:rFonts w:ascii="Times New Roman" w:hAnsi="Times New Roman"/>
          <w:sz w:val="28"/>
          <w:szCs w:val="28"/>
        </w:rPr>
        <w:t xml:space="preserve">Содержание </w:t>
      </w:r>
      <w:r w:rsidR="0063311D">
        <w:rPr>
          <w:rFonts w:ascii="Times New Roman" w:hAnsi="Times New Roman"/>
          <w:sz w:val="28"/>
          <w:szCs w:val="28"/>
        </w:rPr>
        <w:t xml:space="preserve">практических занятий </w:t>
      </w:r>
      <w:r w:rsidR="007878BB" w:rsidRPr="00C96917">
        <w:rPr>
          <w:rFonts w:ascii="Times New Roman" w:hAnsi="Times New Roman"/>
          <w:sz w:val="28"/>
          <w:szCs w:val="28"/>
        </w:rPr>
        <w:t xml:space="preserve">учебной дисциплины </w:t>
      </w:r>
      <w:r>
        <w:rPr>
          <w:rFonts w:ascii="Times New Roman" w:hAnsi="Times New Roman"/>
          <w:sz w:val="28"/>
          <w:szCs w:val="28"/>
        </w:rPr>
        <w:t xml:space="preserve">«Иностранный </w:t>
      </w:r>
      <w:r w:rsidRPr="00C96917">
        <w:rPr>
          <w:rFonts w:ascii="Times New Roman" w:hAnsi="Times New Roman"/>
          <w:sz w:val="28"/>
          <w:szCs w:val="28"/>
        </w:rPr>
        <w:t>язык</w:t>
      </w:r>
      <w:r>
        <w:rPr>
          <w:rFonts w:ascii="Times New Roman" w:hAnsi="Times New Roman"/>
          <w:sz w:val="28"/>
          <w:szCs w:val="28"/>
        </w:rPr>
        <w:t xml:space="preserve"> в профессиональной деятельности » ( английский) </w:t>
      </w:r>
      <w:r w:rsidR="007878BB" w:rsidRPr="00C96917">
        <w:rPr>
          <w:rFonts w:ascii="Times New Roman" w:hAnsi="Times New Roman"/>
          <w:sz w:val="28"/>
          <w:szCs w:val="28"/>
        </w:rPr>
        <w:t>делится на основное,</w:t>
      </w:r>
      <w:r>
        <w:rPr>
          <w:rFonts w:ascii="Times New Roman" w:hAnsi="Times New Roman"/>
          <w:sz w:val="28"/>
          <w:szCs w:val="28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которое изучается вне зависимости от профиля профессионального образования, и</w:t>
      </w:r>
      <w:r>
        <w:rPr>
          <w:rFonts w:ascii="Times New Roman" w:hAnsi="Times New Roman"/>
          <w:sz w:val="28"/>
          <w:szCs w:val="28"/>
        </w:rPr>
        <w:t xml:space="preserve"> </w:t>
      </w:r>
      <w:r w:rsidR="00C96917">
        <w:rPr>
          <w:rFonts w:ascii="Times New Roman" w:hAnsi="Times New Roman"/>
          <w:sz w:val="28"/>
          <w:szCs w:val="28"/>
        </w:rPr>
        <w:t>профессионально-</w:t>
      </w:r>
      <w:r w:rsidR="007878BB" w:rsidRPr="00C96917">
        <w:rPr>
          <w:rFonts w:ascii="Times New Roman" w:hAnsi="Times New Roman"/>
          <w:sz w:val="28"/>
          <w:szCs w:val="28"/>
        </w:rPr>
        <w:t>направленно</w:t>
      </w:r>
      <w:r w:rsidR="0063311D">
        <w:rPr>
          <w:rFonts w:ascii="Times New Roman" w:hAnsi="Times New Roman"/>
          <w:sz w:val="28"/>
          <w:szCs w:val="28"/>
        </w:rPr>
        <w:t xml:space="preserve">е, предназначенное для освоения </w:t>
      </w:r>
      <w:r w:rsidR="007878BB" w:rsidRPr="00C96917">
        <w:rPr>
          <w:rFonts w:ascii="Times New Roman" w:hAnsi="Times New Roman"/>
          <w:sz w:val="28"/>
          <w:szCs w:val="28"/>
        </w:rPr>
        <w:t>специальностей СПО технического</w:t>
      </w:r>
      <w:r w:rsidR="0063311D">
        <w:rPr>
          <w:rFonts w:ascii="Times New Roman" w:hAnsi="Times New Roman"/>
          <w:sz w:val="28"/>
          <w:szCs w:val="28"/>
        </w:rPr>
        <w:t xml:space="preserve"> профиля</w:t>
      </w:r>
      <w:r w:rsidR="007878BB" w:rsidRPr="00C96917">
        <w:rPr>
          <w:rFonts w:ascii="Times New Roman" w:hAnsi="Times New Roman"/>
          <w:sz w:val="28"/>
          <w:szCs w:val="28"/>
        </w:rPr>
        <w:t xml:space="preserve"> профессионального образования.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sz w:val="28"/>
          <w:szCs w:val="28"/>
        </w:rPr>
        <w:t xml:space="preserve">Основное содержание </w:t>
      </w:r>
      <w:r w:rsidR="0063311D" w:rsidRPr="0063311D">
        <w:rPr>
          <w:rFonts w:ascii="Times New Roman" w:hAnsi="Times New Roman"/>
          <w:sz w:val="28"/>
          <w:szCs w:val="28"/>
        </w:rPr>
        <w:t>практических занятий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предполагает формирование у обучающихся совокупности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следующих практических умений: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заполнить анкету/заявление (например, о приеме на курсы, в отряд волонтеров,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в летний/зимний молодежный лагерь) с указанием своих фамилии, имени,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отчества, даты рождения, почтового и электронного адреса, телефона, места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учебы, данных о родителях, своих умениях, навыках, увлечениях и т. п.;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заполнить анкету/заявление о выдаче документа (например, туристической</w:t>
      </w:r>
      <w:r w:rsidR="002C7569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визы);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lastRenderedPageBreak/>
        <w:t>• написать энциклопедическую или справочную статью о родном городе по предложенному шаблону;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составить резюме.</w:t>
      </w:r>
    </w:p>
    <w:p w:rsidR="00CE61AA" w:rsidRPr="00C96917" w:rsidRDefault="0063311D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Профессионально-</w:t>
      </w:r>
      <w:r w:rsidR="007878BB" w:rsidRPr="00C96917">
        <w:rPr>
          <w:rFonts w:ascii="Times New Roman" w:hAnsi="Times New Roman"/>
          <w:b/>
          <w:sz w:val="28"/>
          <w:szCs w:val="28"/>
        </w:rPr>
        <w:t xml:space="preserve">ориентированное содержание </w:t>
      </w:r>
      <w:r w:rsidRPr="0063311D">
        <w:rPr>
          <w:rFonts w:ascii="Times New Roman" w:hAnsi="Times New Roman"/>
          <w:sz w:val="28"/>
          <w:szCs w:val="28"/>
        </w:rPr>
        <w:t>практических занятий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нацелено на формирование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коммуникативной компетенции в деловой и выбранной профессиональной сфере,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а также на освоение, повторение и закрепление грамматических и лексических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структур, которые наиболее часто используются в деловой и профессиональной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речи.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При этом к учебному материалу предъявляются следующие требования: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аутентичность;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высокая коммуникативная ценность (употребительность), в том числе в ситуациях делового и профессионального общения;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познавательность и культуроведческая направленность;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обеспечение условий обучения, близких к условиям реального общения (мотивированность и целенаправленность, активное взаимодействие, использование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вербальных и невербальных средств коммуникации и др.).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Организация образовательного процесса пред</w:t>
      </w:r>
      <w:r w:rsidR="0063311D">
        <w:rPr>
          <w:rFonts w:ascii="Times New Roman" w:hAnsi="Times New Roman"/>
          <w:sz w:val="28"/>
          <w:szCs w:val="28"/>
        </w:rPr>
        <w:t>полагает выполнение индивидуаль</w:t>
      </w:r>
      <w:r w:rsidRPr="00C96917">
        <w:rPr>
          <w:rFonts w:ascii="Times New Roman" w:hAnsi="Times New Roman"/>
          <w:sz w:val="28"/>
          <w:szCs w:val="28"/>
        </w:rPr>
        <w:t>ных проектов, участие обучающихся в ролевых играх, требующих от них проявления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различных видов самостоятельной деятельности: исследовательской, творческой,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практико-ориентированной и др.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Содержание</w:t>
      </w:r>
      <w:r w:rsidR="0063311D" w:rsidRPr="0063311D">
        <w:rPr>
          <w:rFonts w:ascii="Times New Roman" w:hAnsi="Times New Roman"/>
          <w:sz w:val="28"/>
          <w:szCs w:val="28"/>
        </w:rPr>
        <w:t xml:space="preserve"> практических занятий</w:t>
      </w:r>
      <w:r w:rsidRPr="00C96917">
        <w:rPr>
          <w:rFonts w:ascii="Times New Roman" w:hAnsi="Times New Roman"/>
          <w:sz w:val="28"/>
          <w:szCs w:val="28"/>
        </w:rPr>
        <w:t xml:space="preserve"> учебной дисциплины </w:t>
      </w:r>
      <w:r w:rsidR="00C0221E">
        <w:rPr>
          <w:rFonts w:ascii="Times New Roman" w:hAnsi="Times New Roman"/>
          <w:sz w:val="28"/>
          <w:szCs w:val="28"/>
        </w:rPr>
        <w:t xml:space="preserve">«Иностранный </w:t>
      </w:r>
      <w:r w:rsidR="00C0221E" w:rsidRPr="00C96917">
        <w:rPr>
          <w:rFonts w:ascii="Times New Roman" w:hAnsi="Times New Roman"/>
          <w:sz w:val="28"/>
          <w:szCs w:val="28"/>
        </w:rPr>
        <w:t>язык</w:t>
      </w:r>
      <w:r w:rsidR="00C0221E">
        <w:rPr>
          <w:rFonts w:ascii="Times New Roman" w:hAnsi="Times New Roman"/>
          <w:sz w:val="28"/>
          <w:szCs w:val="28"/>
        </w:rPr>
        <w:t xml:space="preserve"> в пр</w:t>
      </w:r>
      <w:r w:rsidR="006743C6">
        <w:rPr>
          <w:rFonts w:ascii="Times New Roman" w:hAnsi="Times New Roman"/>
          <w:sz w:val="28"/>
          <w:szCs w:val="28"/>
        </w:rPr>
        <w:t>офессиональной деятельности » (</w:t>
      </w:r>
      <w:r w:rsidR="00C0221E">
        <w:rPr>
          <w:rFonts w:ascii="Times New Roman" w:hAnsi="Times New Roman"/>
          <w:sz w:val="28"/>
          <w:szCs w:val="28"/>
        </w:rPr>
        <w:t xml:space="preserve">английский) </w:t>
      </w:r>
      <w:r w:rsidRPr="00C96917">
        <w:rPr>
          <w:rFonts w:ascii="Times New Roman" w:hAnsi="Times New Roman"/>
          <w:sz w:val="28"/>
          <w:szCs w:val="28"/>
        </w:rPr>
        <w:t>предусматривает освоение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текстового и грамматического материала.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sz w:val="28"/>
          <w:szCs w:val="28"/>
        </w:rPr>
        <w:t xml:space="preserve">Текстовый материал </w:t>
      </w:r>
      <w:r w:rsidRPr="00C96917">
        <w:rPr>
          <w:rFonts w:ascii="Times New Roman" w:hAnsi="Times New Roman"/>
          <w:sz w:val="28"/>
          <w:szCs w:val="28"/>
        </w:rPr>
        <w:t>для чтения, аудирования и говорения должен быть информативным; иметь четкую структуру и логику изложения, коммуникативную направленность, воспитательную ценность; соответ</w:t>
      </w:r>
      <w:r w:rsidR="006743C6">
        <w:rPr>
          <w:rFonts w:ascii="Times New Roman" w:hAnsi="Times New Roman"/>
          <w:sz w:val="28"/>
          <w:szCs w:val="28"/>
        </w:rPr>
        <w:t>ствовать речевому опыту и интере</w:t>
      </w:r>
      <w:r w:rsidRPr="00C96917">
        <w:rPr>
          <w:rFonts w:ascii="Times New Roman" w:hAnsi="Times New Roman"/>
          <w:sz w:val="28"/>
          <w:szCs w:val="28"/>
        </w:rPr>
        <w:t>сам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обучающихся.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Продолжительность аудио</w:t>
      </w:r>
      <w:r w:rsidR="006743C6">
        <w:rPr>
          <w:rFonts w:ascii="Times New Roman" w:hAnsi="Times New Roman"/>
          <w:sz w:val="28"/>
          <w:szCs w:val="28"/>
        </w:rPr>
        <w:t>-</w:t>
      </w:r>
      <w:r w:rsidRPr="00C96917">
        <w:rPr>
          <w:rFonts w:ascii="Times New Roman" w:hAnsi="Times New Roman"/>
          <w:sz w:val="28"/>
          <w:szCs w:val="28"/>
        </w:rPr>
        <w:t>текста не должна превышать 5 минут при темпе речи</w:t>
      </w:r>
      <w:r w:rsidR="000107D6">
        <w:rPr>
          <w:rFonts w:ascii="Times New Roman" w:hAnsi="Times New Roman"/>
          <w:sz w:val="28"/>
          <w:szCs w:val="28"/>
        </w:rPr>
        <w:t>200-</w:t>
      </w:r>
      <w:r w:rsidRPr="00C96917">
        <w:rPr>
          <w:rFonts w:ascii="Times New Roman" w:hAnsi="Times New Roman"/>
          <w:sz w:val="28"/>
          <w:szCs w:val="28"/>
        </w:rPr>
        <w:t>250 слогов в минуту.</w:t>
      </w:r>
    </w:p>
    <w:p w:rsidR="00CE61AA" w:rsidRPr="00DA0103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Коммуникативная направленность обучения обусловливает использование следующих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 xml:space="preserve">функциональных стилей и типов текстов: </w:t>
      </w:r>
      <w:r w:rsidRPr="00C96917">
        <w:rPr>
          <w:rFonts w:ascii="Times New Roman" w:hAnsi="Times New Roman"/>
          <w:b/>
          <w:i/>
          <w:sz w:val="28"/>
          <w:szCs w:val="28"/>
        </w:rPr>
        <w:t>литературно-художественный, научный,</w:t>
      </w:r>
      <w:r w:rsidR="00C0221E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b/>
          <w:i/>
          <w:sz w:val="28"/>
          <w:szCs w:val="28"/>
        </w:rPr>
        <w:t>научно-популярный, газетно-публицистический, разговорный.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lastRenderedPageBreak/>
        <w:t>Отбираемые лексические единицы должны отвечать следующим требованиям: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обозначать понятия и явления, наиболее часто встречающиеся в литературе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различных жанров и разговорной речи;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включать без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эквивалентную лексику, отражающую реалии англоговорящих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стран (денежные единицы, географические названия, имена собственные, меры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веса, длины, обозначения времени, названия достопримечательностей и др.);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наиболее употребительную деловую и профессиональную лексику, в том числе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вводиться не изолированно, а в сочетании с другими лексическими единицами.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sz w:val="28"/>
          <w:szCs w:val="28"/>
        </w:rPr>
        <w:t xml:space="preserve">Грамматический материал </w:t>
      </w:r>
      <w:r w:rsidRPr="00C96917">
        <w:rPr>
          <w:rFonts w:ascii="Times New Roman" w:hAnsi="Times New Roman"/>
          <w:sz w:val="28"/>
          <w:szCs w:val="28"/>
        </w:rPr>
        <w:t>включает следующие основные темы.</w:t>
      </w:r>
    </w:p>
    <w:p w:rsidR="00CE61AA" w:rsidRPr="00E4294E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>Имя существительное</w:t>
      </w:r>
      <w:r w:rsidRPr="00C96917">
        <w:rPr>
          <w:rFonts w:ascii="Times New Roman" w:hAnsi="Times New Roman"/>
          <w:sz w:val="28"/>
          <w:szCs w:val="28"/>
        </w:rPr>
        <w:t>. Образование множественного числа с помощью внешней и внутренней флексии; множественное число существительных, заимствованных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из греческого и латинского языков; существительные, имеющие одну форму для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единственного и множественного числа; чтение и правописание окончаний. Существительные исчисляемые и неисчисляемые. Употребление</w:t>
      </w:r>
      <w:r w:rsidRPr="00E4294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слов</w:t>
      </w:r>
      <w:r w:rsidRPr="00E4294E">
        <w:rPr>
          <w:rFonts w:ascii="Times New Roman" w:hAnsi="Times New Roman"/>
          <w:sz w:val="28"/>
          <w:szCs w:val="28"/>
        </w:rPr>
        <w:t xml:space="preserve"> </w:t>
      </w:r>
      <w:r w:rsidRPr="00E212E8">
        <w:rPr>
          <w:rFonts w:ascii="Times New Roman" w:hAnsi="Times New Roman"/>
          <w:i/>
          <w:sz w:val="28"/>
          <w:szCs w:val="28"/>
          <w:lang w:val="en-US"/>
        </w:rPr>
        <w:t>many</w:t>
      </w:r>
      <w:r w:rsidRPr="00E4294E">
        <w:rPr>
          <w:rFonts w:ascii="Times New Roman" w:hAnsi="Times New Roman"/>
          <w:sz w:val="28"/>
          <w:szCs w:val="28"/>
        </w:rPr>
        <w:t xml:space="preserve">, </w:t>
      </w:r>
      <w:r w:rsidRPr="00E212E8">
        <w:rPr>
          <w:rFonts w:ascii="Times New Roman" w:hAnsi="Times New Roman"/>
          <w:i/>
          <w:sz w:val="28"/>
          <w:szCs w:val="28"/>
          <w:lang w:val="en-US"/>
        </w:rPr>
        <w:t>much</w:t>
      </w:r>
      <w:r w:rsidRPr="00E4294E">
        <w:rPr>
          <w:rFonts w:ascii="Times New Roman" w:hAnsi="Times New Roman"/>
          <w:sz w:val="28"/>
          <w:szCs w:val="28"/>
        </w:rPr>
        <w:t xml:space="preserve">, </w:t>
      </w:r>
      <w:r w:rsidRPr="00E212E8">
        <w:rPr>
          <w:rFonts w:ascii="Times New Roman" w:hAnsi="Times New Roman"/>
          <w:i/>
          <w:sz w:val="28"/>
          <w:szCs w:val="28"/>
          <w:lang w:val="en-US"/>
        </w:rPr>
        <w:t>a</w:t>
      </w:r>
      <w:r w:rsidRPr="00E4294E">
        <w:rPr>
          <w:rFonts w:ascii="Times New Roman" w:hAnsi="Times New Roman"/>
          <w:i/>
          <w:sz w:val="28"/>
          <w:szCs w:val="28"/>
        </w:rPr>
        <w:t xml:space="preserve"> </w:t>
      </w:r>
      <w:r w:rsidRPr="00E212E8">
        <w:rPr>
          <w:rFonts w:ascii="Times New Roman" w:hAnsi="Times New Roman"/>
          <w:i/>
          <w:sz w:val="28"/>
          <w:szCs w:val="28"/>
          <w:lang w:val="en-US"/>
        </w:rPr>
        <w:t>lot</w:t>
      </w:r>
      <w:r w:rsidR="00E212E8" w:rsidRPr="00E4294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of</w:t>
      </w:r>
      <w:r w:rsidRPr="00E4294E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little</w:t>
      </w:r>
      <w:r w:rsidRPr="00E4294E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a</w:t>
      </w:r>
      <w:r w:rsidR="00E212E8" w:rsidRPr="00E4294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little</w:t>
      </w:r>
      <w:r w:rsidRPr="00E4294E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few</w:t>
      </w:r>
      <w:r w:rsidRPr="00E4294E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a</w:t>
      </w:r>
      <w:r w:rsidR="00E212E8" w:rsidRPr="00E4294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few</w:t>
      </w:r>
      <w:r w:rsidR="00E212E8" w:rsidRPr="00E4294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с</w:t>
      </w:r>
      <w:r w:rsidR="00E212E8" w:rsidRPr="00E4294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существительными</w:t>
      </w:r>
      <w:r w:rsidRPr="00E4294E">
        <w:rPr>
          <w:rFonts w:ascii="Times New Roman" w:hAnsi="Times New Roman"/>
          <w:sz w:val="28"/>
          <w:szCs w:val="28"/>
        </w:rPr>
        <w:t>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Артикль. </w:t>
      </w:r>
      <w:r w:rsidRPr="00C96917">
        <w:rPr>
          <w:rFonts w:ascii="Times New Roman" w:hAnsi="Times New Roman"/>
          <w:sz w:val="28"/>
          <w:szCs w:val="28"/>
        </w:rPr>
        <w:t>Артикли определенный, неопределенный, нулевой. Чтение артиклей.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Употребление артикля в устойчивых выражениях, с географическими названиями,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 xml:space="preserve">в предложениях с оборотом </w:t>
      </w:r>
      <w:r w:rsidRPr="00C96917">
        <w:rPr>
          <w:rFonts w:ascii="Times New Roman" w:hAnsi="Times New Roman"/>
          <w:i/>
          <w:sz w:val="28"/>
          <w:szCs w:val="28"/>
        </w:rPr>
        <w:t>there</w:t>
      </w:r>
      <w:r w:rsidRPr="00C96917">
        <w:rPr>
          <w:rFonts w:ascii="Times New Roman" w:hAnsi="Times New Roman"/>
          <w:sz w:val="28"/>
          <w:szCs w:val="28"/>
        </w:rPr>
        <w:t xml:space="preserve">+ </w:t>
      </w:r>
      <w:r w:rsidRPr="00C96917">
        <w:rPr>
          <w:rFonts w:ascii="Times New Roman" w:hAnsi="Times New Roman"/>
          <w:i/>
          <w:sz w:val="28"/>
          <w:szCs w:val="28"/>
        </w:rPr>
        <w:t>to</w:t>
      </w:r>
      <w:r w:rsidR="00E212E8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</w:rPr>
        <w:t>be</w:t>
      </w:r>
      <w:r w:rsidRPr="00C96917">
        <w:rPr>
          <w:rFonts w:ascii="Times New Roman" w:hAnsi="Times New Roman"/>
          <w:sz w:val="28"/>
          <w:szCs w:val="28"/>
        </w:rPr>
        <w:t>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Имя прилагательное. </w:t>
      </w:r>
      <w:r w:rsidRPr="00C96917">
        <w:rPr>
          <w:rFonts w:ascii="Times New Roman" w:hAnsi="Times New Roman"/>
          <w:sz w:val="28"/>
          <w:szCs w:val="28"/>
        </w:rPr>
        <w:t>Образование степеней сравнения и их правописание.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Сравнительные слова и обороты </w:t>
      </w:r>
      <w:r w:rsidRPr="00C96917">
        <w:rPr>
          <w:rFonts w:ascii="Times New Roman" w:hAnsi="Times New Roman"/>
          <w:i/>
          <w:sz w:val="28"/>
          <w:szCs w:val="28"/>
        </w:rPr>
        <w:t>than</w:t>
      </w:r>
      <w:r w:rsidRPr="00C96917">
        <w:rPr>
          <w:rFonts w:ascii="Times New Roman" w:hAnsi="Times New Roman"/>
          <w:sz w:val="28"/>
          <w:szCs w:val="28"/>
        </w:rPr>
        <w:t xml:space="preserve">, </w:t>
      </w:r>
      <w:r w:rsidR="00E212E8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</w:rPr>
        <w:t>as . . . as</w:t>
      </w:r>
      <w:r w:rsidRPr="00C96917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</w:rPr>
        <w:t>not</w:t>
      </w:r>
      <w:r w:rsidR="00E212E8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</w:rPr>
        <w:t>so . . . as</w:t>
      </w:r>
      <w:r w:rsidRPr="00C96917">
        <w:rPr>
          <w:rFonts w:ascii="Times New Roman" w:hAnsi="Times New Roman"/>
          <w:sz w:val="28"/>
          <w:szCs w:val="28"/>
        </w:rPr>
        <w:t>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Наречие. </w:t>
      </w:r>
      <w:r w:rsidRPr="00C96917">
        <w:rPr>
          <w:rFonts w:ascii="Times New Roman" w:hAnsi="Times New Roman"/>
          <w:sz w:val="28"/>
          <w:szCs w:val="28"/>
        </w:rPr>
        <w:t>Образование степеней сравнения. Наречия, обозначающие количество,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место, направление.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Предлог. </w:t>
      </w:r>
      <w:r w:rsidRPr="00C96917">
        <w:rPr>
          <w:rFonts w:ascii="Times New Roman" w:hAnsi="Times New Roman"/>
          <w:sz w:val="28"/>
          <w:szCs w:val="28"/>
        </w:rPr>
        <w:t>Предлоги времени, места, направления и др.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Местоимение. </w:t>
      </w:r>
      <w:r w:rsidRPr="00C96917">
        <w:rPr>
          <w:rFonts w:ascii="Times New Roman" w:hAnsi="Times New Roman"/>
          <w:sz w:val="28"/>
          <w:szCs w:val="28"/>
        </w:rPr>
        <w:t>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lastRenderedPageBreak/>
        <w:t xml:space="preserve">Имя числительное. </w:t>
      </w:r>
      <w:r w:rsidRPr="00C96917">
        <w:rPr>
          <w:rFonts w:ascii="Times New Roman" w:hAnsi="Times New Roman"/>
          <w:sz w:val="28"/>
          <w:szCs w:val="28"/>
        </w:rPr>
        <w:t>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>Глагол</w:t>
      </w:r>
      <w:r w:rsidRPr="00C96917">
        <w:rPr>
          <w:rFonts w:ascii="Times New Roman" w:hAnsi="Times New Roman"/>
          <w:b/>
          <w:sz w:val="28"/>
          <w:szCs w:val="28"/>
        </w:rPr>
        <w:t xml:space="preserve">. </w:t>
      </w:r>
      <w:r w:rsidRPr="00C96917">
        <w:rPr>
          <w:rFonts w:ascii="Times New Roman" w:hAnsi="Times New Roman"/>
          <w:sz w:val="28"/>
          <w:szCs w:val="28"/>
        </w:rPr>
        <w:t xml:space="preserve">Глаголы </w:t>
      </w:r>
      <w:r w:rsidRPr="00C96917">
        <w:rPr>
          <w:rFonts w:ascii="Times New Roman" w:hAnsi="Times New Roman"/>
          <w:i/>
          <w:sz w:val="28"/>
          <w:szCs w:val="28"/>
        </w:rPr>
        <w:t>to</w:t>
      </w:r>
      <w:r w:rsidR="006743C6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</w:rPr>
        <w:t>be</w:t>
      </w:r>
      <w:r w:rsidRPr="00C96917">
        <w:rPr>
          <w:rFonts w:ascii="Times New Roman" w:hAnsi="Times New Roman"/>
          <w:sz w:val="28"/>
          <w:szCs w:val="28"/>
        </w:rPr>
        <w:t>,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 xml:space="preserve"> </w:t>
      </w:r>
      <w:r w:rsidR="006743C6">
        <w:rPr>
          <w:rFonts w:ascii="Times New Roman" w:hAnsi="Times New Roman"/>
          <w:i/>
          <w:sz w:val="28"/>
          <w:szCs w:val="28"/>
        </w:rPr>
        <w:t>t</w:t>
      </w:r>
      <w:r w:rsidR="006743C6">
        <w:rPr>
          <w:rFonts w:ascii="Times New Roman" w:hAnsi="Times New Roman"/>
          <w:i/>
          <w:sz w:val="28"/>
          <w:szCs w:val="28"/>
          <w:lang w:val="en-US"/>
        </w:rPr>
        <w:t>o</w:t>
      </w:r>
      <w:r w:rsidR="006743C6" w:rsidRPr="006743C6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</w:rPr>
        <w:t>have</w:t>
      </w:r>
      <w:r w:rsidRPr="00C96917">
        <w:rPr>
          <w:rFonts w:ascii="Times New Roman" w:hAnsi="Times New Roman"/>
          <w:sz w:val="28"/>
          <w:szCs w:val="28"/>
        </w:rPr>
        <w:t>,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</w:rPr>
        <w:t>to</w:t>
      </w:r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</w:rPr>
        <w:t>do</w:t>
      </w:r>
      <w:r w:rsidRPr="00C96917">
        <w:rPr>
          <w:rFonts w:ascii="Times New Roman" w:hAnsi="Times New Roman"/>
          <w:sz w:val="28"/>
          <w:szCs w:val="28"/>
        </w:rPr>
        <w:t>, их значения как смысловых глаголов и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залоге. Чтение и правописание окончаний в настоящем и прошедшем времени.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Слова — маркеры времени. Обороты </w:t>
      </w:r>
      <w:r w:rsidRPr="00C96917">
        <w:rPr>
          <w:rFonts w:ascii="Times New Roman" w:hAnsi="Times New Roman"/>
          <w:i/>
          <w:sz w:val="28"/>
          <w:szCs w:val="28"/>
        </w:rPr>
        <w:t>to</w:t>
      </w:r>
      <w:r w:rsidR="00E212E8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</w:rPr>
        <w:t>be</w:t>
      </w:r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</w:rPr>
        <w:t>going</w:t>
      </w:r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</w:rPr>
        <w:t>to</w:t>
      </w:r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 xml:space="preserve">и </w:t>
      </w:r>
      <w:r w:rsidRPr="00C96917">
        <w:rPr>
          <w:rFonts w:ascii="Times New Roman" w:hAnsi="Times New Roman"/>
          <w:i/>
          <w:sz w:val="28"/>
          <w:szCs w:val="28"/>
        </w:rPr>
        <w:t>there + to</w:t>
      </w:r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</w:rPr>
        <w:t>be</w:t>
      </w:r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в настоящем, прошедшем и будущем времени. Модальные глаголы и глаголы, выполняющие роль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модальных. Модальные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глаголы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в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этикетных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формулах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и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официальной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речи</w:t>
      </w:r>
      <w:r w:rsidRPr="00AB2E07">
        <w:rPr>
          <w:rFonts w:ascii="Times New Roman" w:hAnsi="Times New Roman"/>
          <w:sz w:val="28"/>
          <w:szCs w:val="28"/>
        </w:rPr>
        <w:t xml:space="preserve"> (</w:t>
      </w:r>
      <w:r w:rsidRPr="00DA0103">
        <w:rPr>
          <w:rFonts w:ascii="Times New Roman" w:hAnsi="Times New Roman"/>
          <w:i/>
          <w:sz w:val="28"/>
          <w:szCs w:val="28"/>
          <w:lang w:val="en-US"/>
        </w:rPr>
        <w:t>Can</w:t>
      </w:r>
      <w:r w:rsidRPr="00AB2E07">
        <w:rPr>
          <w:rFonts w:ascii="Times New Roman" w:hAnsi="Times New Roman"/>
          <w:i/>
          <w:sz w:val="28"/>
          <w:szCs w:val="28"/>
        </w:rPr>
        <w:t>/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may</w:t>
      </w:r>
      <w:r w:rsidR="006743C6" w:rsidRPr="006743C6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I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help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you</w:t>
      </w:r>
      <w:r w:rsidRPr="00AB2E07">
        <w:rPr>
          <w:rFonts w:ascii="Times New Roman" w:hAnsi="Times New Roman"/>
          <w:i/>
          <w:sz w:val="28"/>
          <w:szCs w:val="28"/>
        </w:rPr>
        <w:t>?</w:t>
      </w:r>
      <w:r w:rsidRPr="00AB2E07">
        <w:rPr>
          <w:rFonts w:ascii="Times New Roman" w:hAnsi="Times New Roman"/>
          <w:sz w:val="28"/>
          <w:szCs w:val="28"/>
        </w:rPr>
        <w:t>,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Should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you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have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any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questions</w:t>
      </w:r>
      <w:r w:rsidRPr="00AB2E07">
        <w:rPr>
          <w:rFonts w:ascii="Times New Roman" w:hAnsi="Times New Roman"/>
          <w:i/>
          <w:sz w:val="28"/>
          <w:szCs w:val="28"/>
        </w:rPr>
        <w:t xml:space="preserve"> . . . </w:t>
      </w:r>
      <w:r w:rsidRPr="00AB2E07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Should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you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need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any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further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DA0103">
        <w:rPr>
          <w:rFonts w:ascii="Times New Roman" w:hAnsi="Times New Roman"/>
          <w:i/>
          <w:sz w:val="28"/>
          <w:szCs w:val="28"/>
          <w:lang w:val="en-US"/>
        </w:rPr>
        <w:t>information</w:t>
      </w:r>
      <w:r w:rsidRPr="00AB2E07">
        <w:rPr>
          <w:rFonts w:ascii="Times New Roman" w:hAnsi="Times New Roman"/>
          <w:i/>
          <w:sz w:val="28"/>
          <w:szCs w:val="28"/>
        </w:rPr>
        <w:t xml:space="preserve"> . . . </w:t>
      </w:r>
      <w:r w:rsidRPr="00C96917">
        <w:rPr>
          <w:rFonts w:ascii="Times New Roman" w:hAnsi="Times New Roman"/>
          <w:sz w:val="28"/>
          <w:szCs w:val="28"/>
        </w:rPr>
        <w:t>и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др</w:t>
      </w:r>
      <w:r w:rsidRPr="00AB2E07">
        <w:rPr>
          <w:rFonts w:ascii="Times New Roman" w:hAnsi="Times New Roman"/>
          <w:sz w:val="28"/>
          <w:szCs w:val="28"/>
        </w:rPr>
        <w:t>.).</w:t>
      </w:r>
      <w:r w:rsidRPr="00C96917">
        <w:rPr>
          <w:rFonts w:ascii="Times New Roman" w:hAnsi="Times New Roman"/>
          <w:sz w:val="28"/>
          <w:szCs w:val="28"/>
        </w:rPr>
        <w:t>Инфинитив, его формы. Герундий. Сочетания некоторых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глаголов с инфинитивом и герундием (</w:t>
      </w:r>
      <w:r w:rsidRPr="00C96917">
        <w:rPr>
          <w:rFonts w:ascii="Times New Roman" w:hAnsi="Times New Roman"/>
          <w:i/>
          <w:sz w:val="28"/>
          <w:szCs w:val="28"/>
        </w:rPr>
        <w:t>like</w:t>
      </w:r>
      <w:r w:rsidRPr="00C96917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</w:rPr>
        <w:t>love</w:t>
      </w:r>
      <w:r w:rsidRPr="00C96917">
        <w:rPr>
          <w:rFonts w:ascii="Times New Roman" w:hAnsi="Times New Roman"/>
          <w:sz w:val="28"/>
          <w:szCs w:val="28"/>
        </w:rPr>
        <w:t>,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</w:rPr>
        <w:t>hate</w:t>
      </w:r>
      <w:r w:rsidRPr="00C96917">
        <w:rPr>
          <w:rFonts w:ascii="Times New Roman" w:hAnsi="Times New Roman"/>
          <w:sz w:val="28"/>
          <w:szCs w:val="28"/>
        </w:rPr>
        <w:t xml:space="preserve">, 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</w:rPr>
        <w:t>enjoy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и др.). Причастия I и II.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Сослагательное наклонение.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>Вопросительные предложения</w:t>
      </w:r>
      <w:r w:rsidRPr="00C96917">
        <w:rPr>
          <w:rFonts w:ascii="Times New Roman" w:hAnsi="Times New Roman"/>
          <w:b/>
          <w:sz w:val="28"/>
          <w:szCs w:val="28"/>
        </w:rPr>
        <w:t xml:space="preserve">. </w:t>
      </w:r>
      <w:r w:rsidRPr="00C96917">
        <w:rPr>
          <w:rFonts w:ascii="Times New Roman" w:hAnsi="Times New Roman"/>
          <w:sz w:val="28"/>
          <w:szCs w:val="28"/>
        </w:rPr>
        <w:t>Специальные вопросы. Вопросительные предложения</w:t>
      </w:r>
      <w:r w:rsidRPr="00DA0103">
        <w:rPr>
          <w:rFonts w:ascii="Times New Roman" w:hAnsi="Times New Roman"/>
          <w:sz w:val="28"/>
          <w:szCs w:val="28"/>
        </w:rPr>
        <w:t xml:space="preserve"> — </w:t>
      </w:r>
      <w:r w:rsidRPr="00C96917">
        <w:rPr>
          <w:rFonts w:ascii="Times New Roman" w:hAnsi="Times New Roman"/>
          <w:sz w:val="28"/>
          <w:szCs w:val="28"/>
        </w:rPr>
        <w:t>формулы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вежливости</w:t>
      </w:r>
      <w:r w:rsidRPr="00DA0103">
        <w:rPr>
          <w:rFonts w:ascii="Times New Roman" w:hAnsi="Times New Roman"/>
          <w:sz w:val="28"/>
          <w:szCs w:val="28"/>
        </w:rPr>
        <w:t xml:space="preserve"> (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Could</w:t>
      </w:r>
      <w:r w:rsidR="006743C6" w:rsidRPr="006743C6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you</w:t>
      </w:r>
      <w:r w:rsidRPr="00DA0103">
        <w:rPr>
          <w:rFonts w:ascii="Times New Roman" w:hAnsi="Times New Roman"/>
          <w:i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please</w:t>
      </w:r>
      <w:r w:rsidRPr="00DA0103">
        <w:rPr>
          <w:rFonts w:ascii="Times New Roman" w:hAnsi="Times New Roman"/>
          <w:i/>
          <w:sz w:val="28"/>
          <w:szCs w:val="28"/>
        </w:rPr>
        <w:t xml:space="preserve"> . . . ?</w:t>
      </w:r>
      <w:r w:rsidRPr="00DA0103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Would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you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like</w:t>
      </w:r>
      <w:r w:rsidRPr="00DA0103">
        <w:rPr>
          <w:rFonts w:ascii="Times New Roman" w:hAnsi="Times New Roman"/>
          <w:i/>
          <w:sz w:val="28"/>
          <w:szCs w:val="28"/>
        </w:rPr>
        <w:t xml:space="preserve"> . . . ?</w:t>
      </w:r>
      <w:r w:rsidRPr="00DA0103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Shall</w:t>
      </w:r>
      <w:r w:rsidRPr="00C96917">
        <w:rPr>
          <w:rFonts w:ascii="Times New Roman" w:hAnsi="Times New Roman"/>
          <w:i/>
          <w:sz w:val="28"/>
          <w:szCs w:val="28"/>
        </w:rPr>
        <w:t xml:space="preserve">I . . . ? </w:t>
      </w:r>
      <w:r w:rsidRPr="00C96917">
        <w:rPr>
          <w:rFonts w:ascii="Times New Roman" w:hAnsi="Times New Roman"/>
          <w:sz w:val="28"/>
          <w:szCs w:val="28"/>
        </w:rPr>
        <w:t>и др.).</w:t>
      </w:r>
    </w:p>
    <w:p w:rsidR="00CE61AA" w:rsidRPr="00E4294E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Условные предложения. </w:t>
      </w:r>
      <w:r w:rsidRPr="00C96917">
        <w:rPr>
          <w:rFonts w:ascii="Times New Roman" w:hAnsi="Times New Roman"/>
          <w:sz w:val="28"/>
          <w:szCs w:val="28"/>
        </w:rPr>
        <w:t>Условные предложения I, II и III типов. Условные</w:t>
      </w:r>
    </w:p>
    <w:p w:rsidR="00CE61AA" w:rsidRPr="00C0221E" w:rsidRDefault="00C0221E" w:rsidP="00BA7C6F">
      <w:pPr>
        <w:spacing w:after="12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п</w:t>
      </w:r>
      <w:r w:rsidR="007878BB" w:rsidRPr="00C96917">
        <w:rPr>
          <w:rFonts w:ascii="Times New Roman" w:hAnsi="Times New Roman"/>
          <w:sz w:val="28"/>
          <w:szCs w:val="28"/>
        </w:rPr>
        <w:t>редложения</w:t>
      </w:r>
      <w:r w:rsidRPr="00C0221E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в</w:t>
      </w:r>
      <w:r w:rsidRPr="00C0221E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официальной</w:t>
      </w:r>
      <w:r w:rsidRPr="00C0221E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речи</w:t>
      </w:r>
      <w:r w:rsidR="007878BB" w:rsidRPr="00C0221E">
        <w:rPr>
          <w:rFonts w:ascii="Times New Roman" w:hAnsi="Times New Roman"/>
          <w:sz w:val="28"/>
          <w:szCs w:val="28"/>
          <w:lang w:val="en-US"/>
        </w:rPr>
        <w:t xml:space="preserve"> (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It</w:t>
      </w:r>
      <w:r w:rsidRPr="00C0221E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would</w:t>
      </w:r>
      <w:r w:rsidRPr="00C0221E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be</w:t>
      </w:r>
      <w:r w:rsidRPr="00C0221E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highly</w:t>
      </w:r>
      <w:r w:rsidRPr="00C0221E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appreciated</w:t>
      </w:r>
      <w:r w:rsidRPr="00C0221E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if</w:t>
      </w:r>
      <w:r w:rsidRPr="00C0221E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you</w:t>
      </w:r>
      <w:r w:rsidRPr="00C0221E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could</w:t>
      </w:r>
      <w:r w:rsidR="007878BB" w:rsidRPr="00C0221E">
        <w:rPr>
          <w:rFonts w:ascii="Times New Roman" w:hAnsi="Times New Roman"/>
          <w:i/>
          <w:sz w:val="28"/>
          <w:szCs w:val="28"/>
          <w:lang w:val="en-US"/>
        </w:rPr>
        <w:t>/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can</w:t>
      </w:r>
      <w:r w:rsidR="007878BB" w:rsidRPr="00C0221E">
        <w:rPr>
          <w:rFonts w:ascii="Times New Roman" w:hAnsi="Times New Roman"/>
          <w:i/>
          <w:sz w:val="28"/>
          <w:szCs w:val="28"/>
          <w:lang w:val="en-US"/>
        </w:rPr>
        <w:t xml:space="preserve"> . . .</w:t>
      </w:r>
      <w:r w:rsidR="007878BB" w:rsidRPr="00C96917">
        <w:rPr>
          <w:rFonts w:ascii="Times New Roman" w:hAnsi="Times New Roman"/>
          <w:sz w:val="28"/>
          <w:szCs w:val="28"/>
        </w:rPr>
        <w:t>и</w:t>
      </w:r>
      <w:r w:rsidRPr="00C0221E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др</w:t>
      </w:r>
      <w:r w:rsidR="007878BB" w:rsidRPr="00C0221E">
        <w:rPr>
          <w:rFonts w:ascii="Times New Roman" w:hAnsi="Times New Roman"/>
          <w:sz w:val="28"/>
          <w:szCs w:val="28"/>
          <w:lang w:val="en-US"/>
        </w:rPr>
        <w:t>.).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>Согласование времен. Прямая и косвенная речь.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Изучение общеобразовательной учебной дисциплины </w:t>
      </w:r>
      <w:r w:rsidR="00C0221E">
        <w:rPr>
          <w:rFonts w:ascii="Times New Roman" w:hAnsi="Times New Roman"/>
          <w:sz w:val="28"/>
          <w:szCs w:val="28"/>
        </w:rPr>
        <w:t xml:space="preserve">«Иностранный </w:t>
      </w:r>
      <w:r w:rsidR="00C0221E" w:rsidRPr="00C96917">
        <w:rPr>
          <w:rFonts w:ascii="Times New Roman" w:hAnsi="Times New Roman"/>
          <w:sz w:val="28"/>
          <w:szCs w:val="28"/>
        </w:rPr>
        <w:t>язык</w:t>
      </w:r>
      <w:r w:rsidR="00C0221E">
        <w:rPr>
          <w:rFonts w:ascii="Times New Roman" w:hAnsi="Times New Roman"/>
          <w:sz w:val="28"/>
          <w:szCs w:val="28"/>
        </w:rPr>
        <w:t xml:space="preserve"> в профессиональной деятельности » ( английский) </w:t>
      </w:r>
      <w:r w:rsidRPr="00C96917">
        <w:rPr>
          <w:rFonts w:ascii="Times New Roman" w:hAnsi="Times New Roman"/>
          <w:sz w:val="28"/>
          <w:szCs w:val="28"/>
        </w:rPr>
        <w:t>завершается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с получением среднего общего образования.</w:t>
      </w:r>
    </w:p>
    <w:p w:rsidR="007878BB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4A83" w:rsidRDefault="00184A83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4A83" w:rsidRDefault="00184A83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7C6F" w:rsidRDefault="00BA7C6F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7C6F" w:rsidRDefault="00BA7C6F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4A83" w:rsidRDefault="00184A83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E61AA" w:rsidRDefault="007878BB" w:rsidP="00BA7C6F">
      <w:pPr>
        <w:spacing w:after="12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A0103">
        <w:rPr>
          <w:rFonts w:ascii="Times New Roman" w:hAnsi="Times New Roman"/>
          <w:sz w:val="28"/>
          <w:szCs w:val="28"/>
        </w:rPr>
        <w:lastRenderedPageBreak/>
        <w:t>РЕЗУЛЬТАТЫ ОСВОЕНИЯ УЧЕБНОЙ ДИСЦИПЛИНЫ</w:t>
      </w:r>
      <w:r w:rsidR="00BA7C6F">
        <w:rPr>
          <w:rFonts w:ascii="Times New Roman" w:hAnsi="Times New Roman"/>
          <w:sz w:val="28"/>
          <w:szCs w:val="28"/>
        </w:rPr>
        <w:t xml:space="preserve"> </w:t>
      </w:r>
      <w:r w:rsidR="00097043">
        <w:rPr>
          <w:rFonts w:ascii="Times New Roman" w:hAnsi="Times New Roman"/>
          <w:sz w:val="28"/>
          <w:szCs w:val="28"/>
        </w:rPr>
        <w:t xml:space="preserve">«ИНОСТРАННЫЙ ЯЗЫК В ПРОФЕССИОНАЛЬНОЙ ДЕЯТЕЛЬНОСТИ» (АНГЛИЙСКИЙ ЯЗЫК) </w:t>
      </w:r>
      <w:r w:rsidR="00DA0103" w:rsidRPr="00DA0103">
        <w:rPr>
          <w:rFonts w:ascii="Times New Roman" w:hAnsi="Times New Roman"/>
          <w:sz w:val="28"/>
          <w:szCs w:val="28"/>
        </w:rPr>
        <w:t>НА</w:t>
      </w:r>
      <w:r w:rsidR="00DA0103">
        <w:rPr>
          <w:rFonts w:ascii="Times New Roman" w:hAnsi="Times New Roman"/>
          <w:sz w:val="28"/>
          <w:szCs w:val="28"/>
        </w:rPr>
        <w:t xml:space="preserve"> ПРАКТИЧЕСКИХ ЗАНЯТИЯХ</w:t>
      </w:r>
    </w:p>
    <w:p w:rsidR="006F71F6" w:rsidRPr="00B30289" w:rsidRDefault="00E4294E" w:rsidP="00BA7C6F">
      <w:pPr>
        <w:widowControl w:val="0"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94E">
        <w:rPr>
          <w:rFonts w:ascii="Times New Roman" w:hAnsi="Times New Roman"/>
          <w:sz w:val="28"/>
          <w:szCs w:val="28"/>
        </w:rPr>
        <w:t>Результатом освоения  учебной дисциплины</w:t>
      </w:r>
      <w:r w:rsidR="006F71F6">
        <w:rPr>
          <w:rFonts w:ascii="Times New Roman" w:eastAsia="Calibri" w:hAnsi="Times New Roman"/>
          <w:sz w:val="28"/>
          <w:szCs w:val="28"/>
          <w:lang w:eastAsia="en-US"/>
        </w:rPr>
        <w:t xml:space="preserve"> ОГСЭ.03</w:t>
      </w:r>
      <w:r w:rsidRPr="00E4294E">
        <w:rPr>
          <w:rFonts w:ascii="Times New Roman" w:eastAsia="Calibri" w:hAnsi="Times New Roman"/>
          <w:sz w:val="28"/>
          <w:szCs w:val="28"/>
          <w:lang w:eastAsia="en-US"/>
        </w:rPr>
        <w:t xml:space="preserve"> «Иностранный язык в профессиональной деятельности» (английский)  </w:t>
      </w:r>
      <w:r w:rsidRPr="00E4294E">
        <w:rPr>
          <w:rFonts w:ascii="Times New Roman" w:hAnsi="Times New Roman"/>
          <w:sz w:val="28"/>
          <w:szCs w:val="28"/>
        </w:rPr>
        <w:t>является   овладение обучающимся общими</w:t>
      </w:r>
      <w:r w:rsidR="00B30289">
        <w:rPr>
          <w:rFonts w:ascii="Times New Roman" w:hAnsi="Times New Roman"/>
          <w:sz w:val="28"/>
          <w:szCs w:val="28"/>
        </w:rPr>
        <w:t xml:space="preserve"> (ОК) и профессиональными  компетенциями (П</w:t>
      </w:r>
      <w:r w:rsidRPr="00E4294E">
        <w:rPr>
          <w:rFonts w:ascii="Times New Roman" w:hAnsi="Times New Roman"/>
          <w:sz w:val="28"/>
          <w:szCs w:val="28"/>
        </w:rPr>
        <w:t>К)</w:t>
      </w:r>
      <w:r w:rsidR="00910C17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Ind w:w="-44" w:type="dxa"/>
        <w:tblLayout w:type="fixed"/>
        <w:tblCellMar>
          <w:left w:w="103" w:type="dxa"/>
        </w:tblCellMar>
        <w:tblLook w:val="0000"/>
      </w:tblPr>
      <w:tblGrid>
        <w:gridCol w:w="4400"/>
        <w:gridCol w:w="2693"/>
        <w:gridCol w:w="2410"/>
      </w:tblGrid>
      <w:tr w:rsidR="00E4294E" w:rsidRPr="0002610C" w:rsidTr="00B30289"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910C17" w:rsidRDefault="00E4294E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jc w:val="both"/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  <w:lang w:eastAsia="zh-CN"/>
              </w:rPr>
            </w:pPr>
            <w:r w:rsidRPr="00910C17"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  <w:lang w:eastAsia="zh-CN"/>
              </w:rPr>
              <w:t>Код и содержание компетенций</w:t>
            </w:r>
          </w:p>
        </w:tc>
        <w:tc>
          <w:tcPr>
            <w:tcW w:w="26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910C17" w:rsidRDefault="00E4294E" w:rsidP="00BA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  <w:lang w:eastAsia="zh-CN"/>
              </w:rPr>
            </w:pPr>
            <w:r w:rsidRPr="00910C17"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  <w:lang w:eastAsia="zh-CN"/>
              </w:rPr>
              <w:t>Умения</w:t>
            </w:r>
          </w:p>
        </w:tc>
        <w:tc>
          <w:tcPr>
            <w:tcW w:w="241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910C17" w:rsidRDefault="00E4294E" w:rsidP="00BA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  <w:lang w:eastAsia="zh-CN"/>
              </w:rPr>
            </w:pPr>
            <w:r w:rsidRPr="00910C17"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  <w:lang w:eastAsia="zh-CN"/>
              </w:rPr>
              <w:t>Знания</w:t>
            </w:r>
          </w:p>
        </w:tc>
      </w:tr>
      <w:tr w:rsidR="00710419" w:rsidRPr="0002610C" w:rsidTr="00B30289">
        <w:trPr>
          <w:trHeight w:val="1368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710419" w:rsidRPr="00910C17" w:rsidRDefault="00710419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44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val="en-US" w:eastAsia="zh-CN"/>
              </w:rPr>
              <w:t>OK</w:t>
            </w:r>
            <w:r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 xml:space="preserve">  </w:t>
            </w:r>
            <w:r w:rsidRP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 xml:space="preserve"> 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2693" w:type="dxa"/>
            <w:vMerge w:val="restart"/>
            <w:tcBorders>
              <w:top w:val="single" w:sz="4" w:space="0" w:color="000080"/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710419" w:rsidRPr="00B22C99" w:rsidRDefault="00710419" w:rsidP="0052775B">
            <w:pPr>
              <w:autoSpaceDE w:val="0"/>
              <w:autoSpaceDN w:val="0"/>
              <w:adjustRightInd w:val="0"/>
              <w:spacing w:after="120" w:line="240" w:lineRule="auto"/>
              <w:ind w:firstLine="39"/>
              <w:rPr>
                <w:rFonts w:ascii="Times New Roman" w:hAnsi="Times New Roman"/>
                <w:sz w:val="24"/>
                <w:szCs w:val="24"/>
              </w:rPr>
            </w:pPr>
            <w:r w:rsidRPr="00B22C99">
              <w:rPr>
                <w:rFonts w:ascii="Times New Roman" w:hAnsi="Times New Roman"/>
                <w:sz w:val="24"/>
                <w:szCs w:val="24"/>
              </w:rPr>
              <w:t>-понимать общий смысл воспроизведённых высказываний в пределах литературной нормы на профессиональные темы;</w:t>
            </w:r>
          </w:p>
          <w:p w:rsidR="00710419" w:rsidRPr="00B22C99" w:rsidRDefault="00710419" w:rsidP="0052775B">
            <w:pPr>
              <w:autoSpaceDE w:val="0"/>
              <w:autoSpaceDN w:val="0"/>
              <w:adjustRightInd w:val="0"/>
              <w:spacing w:after="120" w:line="240" w:lineRule="auto"/>
              <w:ind w:firstLine="39"/>
              <w:rPr>
                <w:rFonts w:ascii="Times New Roman" w:hAnsi="Times New Roman"/>
                <w:sz w:val="24"/>
                <w:szCs w:val="24"/>
              </w:rPr>
            </w:pPr>
            <w:r w:rsidRPr="00B22C99">
              <w:rPr>
                <w:rFonts w:ascii="Times New Roman" w:hAnsi="Times New Roman"/>
                <w:sz w:val="24"/>
                <w:szCs w:val="24"/>
              </w:rPr>
              <w:t>-понимать содержание текста, как на базовые, так и на профессиональные темы;</w:t>
            </w:r>
          </w:p>
          <w:p w:rsidR="00710419" w:rsidRPr="00B22C99" w:rsidRDefault="00710419" w:rsidP="0052775B">
            <w:pPr>
              <w:spacing w:after="120" w:line="240" w:lineRule="auto"/>
              <w:ind w:firstLine="3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22C99">
              <w:rPr>
                <w:rFonts w:ascii="Times New Roman" w:hAnsi="Times New Roman"/>
                <w:sz w:val="24"/>
                <w:szCs w:val="24"/>
              </w:rPr>
              <w:t>-осуществлять высказывания (устно и письменно) на иностранном языке на профессиональные темы;</w:t>
            </w:r>
          </w:p>
          <w:p w:rsidR="00710419" w:rsidRPr="00B22C99" w:rsidRDefault="00710419" w:rsidP="0052775B">
            <w:pPr>
              <w:autoSpaceDE w:val="0"/>
              <w:autoSpaceDN w:val="0"/>
              <w:adjustRightInd w:val="0"/>
              <w:spacing w:after="120" w:line="240" w:lineRule="auto"/>
              <w:ind w:firstLine="39"/>
              <w:rPr>
                <w:rFonts w:ascii="Times New Roman" w:hAnsi="Times New Roman"/>
                <w:sz w:val="24"/>
                <w:szCs w:val="24"/>
              </w:rPr>
            </w:pPr>
            <w:r w:rsidRPr="00B22C99">
              <w:rPr>
                <w:rFonts w:ascii="Times New Roman" w:hAnsi="Times New Roman"/>
                <w:sz w:val="24"/>
                <w:szCs w:val="24"/>
              </w:rPr>
              <w:t>-осуществлять переводы (со словарем и без словаря) иностранных тексов профессиональной направленности;</w:t>
            </w:r>
          </w:p>
          <w:p w:rsidR="00710419" w:rsidRPr="00B22C99" w:rsidRDefault="00710419" w:rsidP="0052775B">
            <w:pPr>
              <w:autoSpaceDE w:val="0"/>
              <w:autoSpaceDN w:val="0"/>
              <w:adjustRightInd w:val="0"/>
              <w:spacing w:after="120" w:line="240" w:lineRule="auto"/>
              <w:ind w:firstLine="39"/>
              <w:rPr>
                <w:rFonts w:ascii="Times New Roman" w:hAnsi="Times New Roman"/>
                <w:sz w:val="24"/>
                <w:szCs w:val="24"/>
              </w:rPr>
            </w:pPr>
            <w:r w:rsidRPr="00B22C99">
              <w:rPr>
                <w:rFonts w:ascii="Times New Roman" w:hAnsi="Times New Roman"/>
                <w:sz w:val="24"/>
                <w:szCs w:val="24"/>
              </w:rPr>
              <w:t>-строить простые высказывания о себе и своей профессий деятельности;</w:t>
            </w:r>
          </w:p>
          <w:p w:rsidR="00710419" w:rsidRPr="00B22C99" w:rsidRDefault="00710419" w:rsidP="0052775B">
            <w:pPr>
              <w:autoSpaceDE w:val="0"/>
              <w:autoSpaceDN w:val="0"/>
              <w:adjustRightInd w:val="0"/>
              <w:spacing w:after="120" w:line="240" w:lineRule="auto"/>
              <w:ind w:firstLine="39"/>
              <w:rPr>
                <w:rFonts w:ascii="Times New Roman" w:hAnsi="Times New Roman"/>
                <w:sz w:val="24"/>
                <w:szCs w:val="24"/>
              </w:rPr>
            </w:pPr>
            <w:r w:rsidRPr="00B22C99">
              <w:rPr>
                <w:rFonts w:ascii="Times New Roman" w:hAnsi="Times New Roman"/>
                <w:sz w:val="24"/>
                <w:szCs w:val="24"/>
              </w:rPr>
              <w:t>-производить краткое обоснование и объяснение своих текущих и планируемых действий;</w:t>
            </w:r>
          </w:p>
          <w:p w:rsidR="00710419" w:rsidRPr="00B22C99" w:rsidRDefault="00710419" w:rsidP="0052775B">
            <w:pPr>
              <w:autoSpaceDE w:val="0"/>
              <w:autoSpaceDN w:val="0"/>
              <w:adjustRightInd w:val="0"/>
              <w:spacing w:after="120" w:line="240" w:lineRule="auto"/>
              <w:ind w:firstLine="39"/>
              <w:rPr>
                <w:rFonts w:ascii="Times New Roman" w:hAnsi="Times New Roman"/>
                <w:sz w:val="24"/>
                <w:szCs w:val="24"/>
              </w:rPr>
            </w:pPr>
            <w:r w:rsidRPr="00B22C99">
              <w:rPr>
                <w:rFonts w:ascii="Times New Roman" w:hAnsi="Times New Roman"/>
                <w:sz w:val="24"/>
                <w:szCs w:val="24"/>
              </w:rPr>
              <w:lastRenderedPageBreak/>
              <w:t>-выполнять письменные простые связные сообщения на интересующие профессиональные темы;</w:t>
            </w:r>
          </w:p>
          <w:p w:rsidR="00710419" w:rsidRPr="00B22C99" w:rsidRDefault="00710419" w:rsidP="0052775B">
            <w:pPr>
              <w:spacing w:after="120" w:line="240" w:lineRule="auto"/>
              <w:ind w:firstLine="3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2C99">
              <w:rPr>
                <w:rFonts w:ascii="Times New Roman" w:hAnsi="Times New Roman"/>
                <w:sz w:val="24"/>
                <w:szCs w:val="24"/>
              </w:rPr>
              <w:t>-разрабатывать планы к самостоятельным работам для подготовки проектов и устных сообщений.</w:t>
            </w:r>
            <w:r w:rsidRPr="00B22C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710419" w:rsidRPr="00B22C99" w:rsidRDefault="00710419" w:rsidP="0052775B">
            <w:pPr>
              <w:spacing w:after="120" w:line="240" w:lineRule="auto"/>
              <w:ind w:firstLine="39"/>
              <w:rPr>
                <w:rFonts w:ascii="Times New Roman" w:hAnsi="Times New Roman"/>
                <w:b/>
                <w:sz w:val="24"/>
                <w:szCs w:val="24"/>
              </w:rPr>
            </w:pPr>
            <w:r w:rsidRPr="00B22C99">
              <w:rPr>
                <w:rFonts w:ascii="Times New Roman" w:hAnsi="Times New Roman"/>
                <w:sz w:val="24"/>
                <w:szCs w:val="24"/>
              </w:rPr>
              <w:t>-письменно переводить тексты по профессиональной тематике и техническую документацию с использованием разных типов словарей</w:t>
            </w:r>
          </w:p>
        </w:tc>
        <w:tc>
          <w:tcPr>
            <w:tcW w:w="2410" w:type="dxa"/>
            <w:vMerge w:val="restart"/>
            <w:tcBorders>
              <w:top w:val="single" w:sz="4" w:space="0" w:color="000080"/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710419" w:rsidRPr="00B22C99" w:rsidRDefault="00710419" w:rsidP="0052775B">
            <w:pPr>
              <w:tabs>
                <w:tab w:val="left" w:pos="0"/>
              </w:tabs>
              <w:spacing w:after="120" w:line="240" w:lineRule="auto"/>
              <w:ind w:firstLine="3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2C9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-особенности произношения интернациональных слов и правила чтения технической терминологии и лексики профессиональной направленности;</w:t>
            </w:r>
          </w:p>
          <w:p w:rsidR="00710419" w:rsidRPr="00B22C99" w:rsidRDefault="00710419" w:rsidP="0052775B">
            <w:pPr>
              <w:tabs>
                <w:tab w:val="left" w:pos="0"/>
              </w:tabs>
              <w:spacing w:after="120" w:line="240" w:lineRule="auto"/>
              <w:ind w:firstLine="39"/>
              <w:rPr>
                <w:rFonts w:ascii="Times New Roman" w:hAnsi="Times New Roman"/>
                <w:sz w:val="24"/>
                <w:szCs w:val="24"/>
              </w:rPr>
            </w:pPr>
            <w:r w:rsidRPr="00B22C99">
              <w:rPr>
                <w:rFonts w:ascii="Times New Roman" w:hAnsi="Times New Roman"/>
                <w:sz w:val="24"/>
                <w:szCs w:val="24"/>
              </w:rPr>
              <w:t>-основные общеупотребительные глаголы  профессиональной лексики;</w:t>
            </w:r>
          </w:p>
          <w:p w:rsidR="00710419" w:rsidRPr="00B22C99" w:rsidRDefault="00710419" w:rsidP="0052775B">
            <w:pPr>
              <w:tabs>
                <w:tab w:val="left" w:pos="0"/>
              </w:tabs>
              <w:spacing w:after="120" w:line="240" w:lineRule="auto"/>
              <w:ind w:firstLine="39"/>
              <w:rPr>
                <w:rFonts w:ascii="Times New Roman" w:hAnsi="Times New Roman"/>
                <w:sz w:val="24"/>
                <w:szCs w:val="24"/>
              </w:rPr>
            </w:pPr>
            <w:r w:rsidRPr="00B22C99">
              <w:rPr>
                <w:rFonts w:ascii="Times New Roman" w:hAnsi="Times New Roman"/>
                <w:sz w:val="24"/>
                <w:szCs w:val="24"/>
              </w:rPr>
              <w:t>-лексический (1000 - 1200 лексических единиц) минимум, относящийся к описанию предметов, средств и процессов профессиональной деятельности;</w:t>
            </w:r>
          </w:p>
          <w:p w:rsidR="00710419" w:rsidRPr="00B22C99" w:rsidRDefault="00710419" w:rsidP="0052775B">
            <w:pPr>
              <w:tabs>
                <w:tab w:val="left" w:pos="0"/>
              </w:tabs>
              <w:spacing w:after="120" w:line="240" w:lineRule="auto"/>
              <w:ind w:firstLine="39"/>
              <w:rPr>
                <w:rFonts w:ascii="Times New Roman" w:hAnsi="Times New Roman"/>
                <w:sz w:val="24"/>
                <w:szCs w:val="24"/>
              </w:rPr>
            </w:pPr>
            <w:r w:rsidRPr="00B22C99">
              <w:rPr>
                <w:rFonts w:ascii="Times New Roman" w:hAnsi="Times New Roman"/>
                <w:sz w:val="24"/>
                <w:szCs w:val="24"/>
              </w:rPr>
              <w:t xml:space="preserve">-основные грамматические правила, необходимые для построения простых и сложных предложений на профессиональные темы и перевода текстов профессиональной </w:t>
            </w:r>
            <w:r w:rsidRPr="00B22C99">
              <w:rPr>
                <w:rFonts w:ascii="Times New Roman" w:hAnsi="Times New Roman"/>
                <w:sz w:val="24"/>
                <w:szCs w:val="24"/>
              </w:rPr>
              <w:lastRenderedPageBreak/>
              <w:t>направленности.</w:t>
            </w:r>
          </w:p>
          <w:p w:rsidR="00710419" w:rsidRPr="00B22C99" w:rsidRDefault="00710419" w:rsidP="0052775B">
            <w:pPr>
              <w:shd w:val="clear" w:color="auto" w:fill="FFFFFF"/>
              <w:spacing w:after="120" w:line="240" w:lineRule="auto"/>
              <w:ind w:firstLine="3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10419" w:rsidRPr="00B22C99" w:rsidRDefault="00626401" w:rsidP="0052775B">
            <w:pPr>
              <w:spacing w:after="120" w:line="240" w:lineRule="auto"/>
              <w:ind w:firstLine="39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710419" w:rsidRPr="00B22C99">
                <w:rPr>
                  <w:rFonts w:ascii="Times New Roman" w:hAnsi="Times New Roman"/>
                  <w:color w:val="4A7099"/>
                  <w:sz w:val="24"/>
                  <w:szCs w:val="24"/>
                </w:rPr>
                <w:br/>
              </w:r>
            </w:hyperlink>
          </w:p>
        </w:tc>
      </w:tr>
      <w:tr w:rsidR="00E4294E" w:rsidRPr="0002610C" w:rsidTr="00B30289"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910C17" w:rsidRDefault="00E4294E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44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ОК</w:t>
            </w:r>
            <w:r w:rsid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 xml:space="preserve">    </w:t>
            </w:r>
            <w:r w:rsidRP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 xml:space="preserve"> 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02610C" w:rsidRDefault="00E4294E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02610C" w:rsidRDefault="00E4294E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</w:tr>
      <w:tr w:rsidR="00E4294E" w:rsidRPr="0002610C" w:rsidTr="00B30289">
        <w:trPr>
          <w:trHeight w:val="649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910C17" w:rsidRDefault="00E4294E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44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ОК</w:t>
            </w:r>
            <w:r w:rsid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 xml:space="preserve">    </w:t>
            </w:r>
            <w:r w:rsidRP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 xml:space="preserve"> 3. Планировать и реализовывать собственное профессиональное и личностное развитие.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02610C" w:rsidRDefault="00E4294E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02610C" w:rsidRDefault="00E4294E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</w:tr>
      <w:tr w:rsidR="00710419" w:rsidRPr="0002610C" w:rsidTr="00B30289">
        <w:trPr>
          <w:trHeight w:val="649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710419" w:rsidRPr="00910C17" w:rsidRDefault="00710419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44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 xml:space="preserve">ОК 4. </w:t>
            </w:r>
            <w:r w:rsidRPr="00710419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Работать в коллективе и команде, эффективно взаимодействовать с коллегами, руководством, клиентами</w:t>
            </w:r>
            <w:r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710419" w:rsidRPr="0002610C" w:rsidRDefault="00710419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710419" w:rsidRPr="0002610C" w:rsidRDefault="00710419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</w:tr>
      <w:tr w:rsidR="00E4294E" w:rsidRPr="0002610C" w:rsidTr="00B30289">
        <w:trPr>
          <w:trHeight w:val="1779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184A83" w:rsidRDefault="005C5EFA" w:rsidP="0052775B">
            <w:pPr>
              <w:spacing w:after="120" w:line="240" w:lineRule="auto"/>
              <w:ind w:firstLine="4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58"/>
                <w:sz w:val="28"/>
                <w:szCs w:val="28"/>
              </w:rPr>
              <w:t xml:space="preserve">ОК </w:t>
            </w:r>
            <w:r w:rsidR="00910C17" w:rsidRPr="00910C17">
              <w:rPr>
                <w:rStyle w:val="FontStyle58"/>
                <w:sz w:val="28"/>
                <w:szCs w:val="28"/>
              </w:rPr>
              <w:t>5 .</w:t>
            </w:r>
            <w:r w:rsidR="00910C17" w:rsidRPr="00910C17"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 w:rsidR="0071041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02610C" w:rsidRDefault="00E4294E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02610C" w:rsidRDefault="00E4294E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</w:tr>
      <w:tr w:rsidR="00710419" w:rsidRPr="0002610C" w:rsidTr="00B30289">
        <w:trPr>
          <w:trHeight w:val="1959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710419" w:rsidRDefault="00710419" w:rsidP="0052775B">
            <w:pPr>
              <w:spacing w:after="120" w:line="240" w:lineRule="auto"/>
              <w:ind w:firstLine="44"/>
              <w:rPr>
                <w:rStyle w:val="FontStyle58"/>
                <w:sz w:val="28"/>
                <w:szCs w:val="28"/>
              </w:rPr>
            </w:pPr>
            <w:r>
              <w:rPr>
                <w:rStyle w:val="FontStyle58"/>
                <w:sz w:val="28"/>
                <w:szCs w:val="28"/>
              </w:rPr>
              <w:t xml:space="preserve">ОК 6. </w:t>
            </w:r>
            <w:r w:rsidRPr="00710419">
              <w:rPr>
                <w:rStyle w:val="FontStyle58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>
              <w:rPr>
                <w:rStyle w:val="FontStyle58"/>
                <w:sz w:val="28"/>
                <w:szCs w:val="28"/>
              </w:rPr>
              <w:t>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710419" w:rsidRPr="0002610C" w:rsidRDefault="00710419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710419" w:rsidRPr="0002610C" w:rsidRDefault="00710419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</w:tr>
      <w:tr w:rsidR="00710419" w:rsidRPr="0002610C" w:rsidTr="00B30289">
        <w:trPr>
          <w:trHeight w:val="1959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710419" w:rsidRDefault="00710419" w:rsidP="0052775B">
            <w:pPr>
              <w:spacing w:after="120" w:line="240" w:lineRule="auto"/>
              <w:ind w:firstLine="44"/>
              <w:rPr>
                <w:rStyle w:val="FontStyle58"/>
                <w:sz w:val="28"/>
                <w:szCs w:val="28"/>
              </w:rPr>
            </w:pPr>
            <w:r>
              <w:rPr>
                <w:rStyle w:val="FontStyle58"/>
                <w:sz w:val="28"/>
                <w:szCs w:val="28"/>
              </w:rPr>
              <w:lastRenderedPageBreak/>
              <w:t xml:space="preserve">ОК 7. </w:t>
            </w:r>
            <w:r w:rsidRPr="00710419">
              <w:rPr>
                <w:rStyle w:val="FontStyle58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  <w:r>
              <w:rPr>
                <w:rStyle w:val="FontStyle58"/>
                <w:sz w:val="28"/>
                <w:szCs w:val="28"/>
              </w:rPr>
              <w:t>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710419" w:rsidRPr="0002610C" w:rsidRDefault="00710419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710419" w:rsidRPr="0002610C" w:rsidRDefault="00710419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</w:tr>
      <w:tr w:rsidR="00E4294E" w:rsidRPr="0002610C" w:rsidTr="00B30289"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184A83" w:rsidRDefault="00910C17" w:rsidP="0052775B">
            <w:pPr>
              <w:spacing w:after="120" w:line="240" w:lineRule="auto"/>
              <w:ind w:firstLine="44"/>
              <w:rPr>
                <w:rFonts w:ascii="Times New Roman" w:hAnsi="Times New Roman"/>
                <w:sz w:val="28"/>
                <w:szCs w:val="28"/>
              </w:rPr>
            </w:pPr>
            <w:r w:rsidRPr="00910C17">
              <w:rPr>
                <w:rStyle w:val="FontStyle58"/>
                <w:sz w:val="28"/>
                <w:szCs w:val="28"/>
              </w:rPr>
              <w:lastRenderedPageBreak/>
              <w:t xml:space="preserve">ОК </w:t>
            </w:r>
            <w:r w:rsidR="005C5EFA">
              <w:rPr>
                <w:rStyle w:val="FontStyle58"/>
                <w:sz w:val="28"/>
                <w:szCs w:val="28"/>
              </w:rPr>
              <w:t xml:space="preserve">  </w:t>
            </w:r>
            <w:r w:rsidRPr="00910C17">
              <w:rPr>
                <w:rStyle w:val="FontStyle58"/>
                <w:sz w:val="28"/>
                <w:szCs w:val="28"/>
              </w:rPr>
              <w:t>9.</w:t>
            </w:r>
            <w:r w:rsidRPr="00910C17">
              <w:rPr>
                <w:rFonts w:ascii="Times New Roman" w:hAnsi="Times New Roman"/>
                <w:sz w:val="28"/>
                <w:szCs w:val="28"/>
              </w:rPr>
              <w:t xml:space="preserve"> Использовать информационные технологии</w:t>
            </w:r>
            <w:r w:rsidR="00351F30">
              <w:rPr>
                <w:rFonts w:ascii="Times New Roman" w:hAnsi="Times New Roman"/>
                <w:sz w:val="28"/>
                <w:szCs w:val="28"/>
              </w:rPr>
              <w:t xml:space="preserve"> в профессиональной деятельности.</w:t>
            </w:r>
            <w:bookmarkStart w:id="0" w:name="_GoBack"/>
            <w:bookmarkEnd w:id="0"/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02610C" w:rsidRDefault="00E4294E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02610C" w:rsidRDefault="00E4294E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</w:tr>
      <w:tr w:rsidR="00E4294E" w:rsidRPr="0002610C" w:rsidTr="00B30289"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184A83" w:rsidRDefault="00E4294E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44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ОК</w:t>
            </w:r>
            <w:r w:rsid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 xml:space="preserve"> </w:t>
            </w:r>
            <w:r w:rsidRP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10. Пользоваться профессиональной документацией на государственном уровне и иностранном языке.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02610C" w:rsidRDefault="00E4294E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02610C" w:rsidRDefault="00E4294E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</w:tr>
      <w:tr w:rsidR="00710419" w:rsidRPr="0002610C" w:rsidTr="00B30289"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710419" w:rsidRPr="00910C17" w:rsidRDefault="00710419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44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 xml:space="preserve">ОК 11. </w:t>
            </w:r>
            <w:r w:rsidRPr="00710419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710419" w:rsidRPr="0002610C" w:rsidRDefault="00710419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710419" w:rsidRPr="0002610C" w:rsidRDefault="00710419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</w:tr>
      <w:tr w:rsidR="00184A83" w:rsidRPr="0002610C" w:rsidTr="00B30289">
        <w:trPr>
          <w:trHeight w:val="654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184A83" w:rsidRPr="00710419" w:rsidRDefault="00710419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44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 xml:space="preserve">ПК 3.3. </w:t>
            </w:r>
            <w:r w:rsidRPr="00710419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Обеспечивать ведение текущей и исполнительной документации по выполняемым видам строительных работ;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184A83" w:rsidRPr="0002610C" w:rsidRDefault="00184A83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184A83" w:rsidRPr="0002610C" w:rsidRDefault="00184A83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</w:tr>
    </w:tbl>
    <w:p w:rsidR="00B22C99" w:rsidRDefault="00B22C99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289" w:rsidRPr="00B30289" w:rsidRDefault="007878BB" w:rsidP="0052775B">
      <w:pPr>
        <w:spacing w:after="12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017DA">
        <w:rPr>
          <w:rFonts w:ascii="Times New Roman" w:hAnsi="Times New Roman"/>
          <w:sz w:val="28"/>
          <w:szCs w:val="28"/>
        </w:rPr>
        <w:t xml:space="preserve">СОДЕРЖАНИЕ </w:t>
      </w:r>
      <w:r w:rsidR="00D017DA">
        <w:rPr>
          <w:rFonts w:ascii="Times New Roman" w:hAnsi="Times New Roman"/>
          <w:sz w:val="28"/>
          <w:szCs w:val="28"/>
        </w:rPr>
        <w:tab/>
        <w:t xml:space="preserve">ПРАКТИЧЕСКИХ ЗАНЯТИЙ </w:t>
      </w:r>
      <w:r w:rsidRPr="00D017DA">
        <w:rPr>
          <w:rFonts w:ascii="Times New Roman" w:hAnsi="Times New Roman"/>
          <w:sz w:val="28"/>
          <w:szCs w:val="28"/>
        </w:rPr>
        <w:t>УЧЕБНОЙ ДИСЦИПЛИНЫ</w:t>
      </w:r>
      <w:r w:rsidR="002C7569">
        <w:rPr>
          <w:rFonts w:ascii="Times New Roman" w:hAnsi="Times New Roman"/>
          <w:sz w:val="28"/>
          <w:szCs w:val="28"/>
        </w:rPr>
        <w:t xml:space="preserve"> </w:t>
      </w:r>
      <w:r w:rsidR="00097043">
        <w:rPr>
          <w:rFonts w:ascii="Times New Roman" w:hAnsi="Times New Roman"/>
          <w:sz w:val="28"/>
          <w:szCs w:val="28"/>
        </w:rPr>
        <w:t>«ИНОСТРАННЫЙ ЯЗЫК В ПРОФЕССИОНАЛЬНОЙ ДЕЯТЕЛЬНОСТИ» (АНГЛИЙСКИЙ ЯЗЫК)</w:t>
      </w:r>
    </w:p>
    <w:p w:rsidR="00B30289" w:rsidRPr="00D76ED9" w:rsidRDefault="00B30289" w:rsidP="00BA7C6F">
      <w:pPr>
        <w:spacing w:after="120" w:line="240" w:lineRule="auto"/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D76ED9">
        <w:rPr>
          <w:rFonts w:ascii="Times New Roman" w:hAnsi="Times New Roman"/>
          <w:i/>
          <w:color w:val="auto"/>
          <w:sz w:val="28"/>
          <w:szCs w:val="28"/>
        </w:rPr>
        <w:t>Профессионально ориентированное содержание</w:t>
      </w:r>
    </w:p>
    <w:p w:rsidR="00B30289" w:rsidRPr="00D76ED9" w:rsidRDefault="00B30289" w:rsidP="00BA7C6F">
      <w:pPr>
        <w:spacing w:after="120" w:line="240" w:lineRule="auto"/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D76ED9">
        <w:rPr>
          <w:rFonts w:ascii="Times New Roman" w:hAnsi="Times New Roman"/>
          <w:i/>
          <w:color w:val="auto"/>
          <w:sz w:val="28"/>
          <w:szCs w:val="28"/>
        </w:rPr>
        <w:t>Практические занятия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 xml:space="preserve">Современный мир профессий. </w:t>
      </w:r>
      <w:r w:rsidRPr="00D90DEF">
        <w:rPr>
          <w:rFonts w:ascii="Times New Roman" w:hAnsi="Times New Roman"/>
          <w:sz w:val="28"/>
          <w:szCs w:val="28"/>
        </w:rPr>
        <w:t>Компетенции техника</w:t>
      </w:r>
      <w:r>
        <w:rPr>
          <w:rFonts w:ascii="Times New Roman" w:hAnsi="Times New Roman"/>
          <w:sz w:val="28"/>
          <w:szCs w:val="28"/>
        </w:rPr>
        <w:t>-</w:t>
      </w:r>
      <w:r w:rsidRPr="00D90DEF">
        <w:rPr>
          <w:rFonts w:ascii="Times New Roman" w:hAnsi="Times New Roman"/>
          <w:sz w:val="28"/>
          <w:szCs w:val="28"/>
        </w:rPr>
        <w:t xml:space="preserve">строителя. </w:t>
      </w:r>
      <w:r w:rsidRPr="00D76ED9">
        <w:rPr>
          <w:rFonts w:ascii="Times New Roman" w:hAnsi="Times New Roman"/>
          <w:sz w:val="28"/>
          <w:szCs w:val="28"/>
        </w:rPr>
        <w:t>Востребованность профессии в современном мире.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 xml:space="preserve">Английский язык-язык международного общения в современном мире. </w:t>
      </w:r>
    </w:p>
    <w:p w:rsidR="00B3028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Чтение и перевод текстов с профессиональной направленностью.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Построение диа</w:t>
      </w:r>
      <w:r>
        <w:rPr>
          <w:rFonts w:ascii="Times New Roman" w:hAnsi="Times New Roman"/>
          <w:sz w:val="28"/>
          <w:szCs w:val="28"/>
        </w:rPr>
        <w:t>логов разных типов</w:t>
      </w:r>
      <w:r w:rsidRPr="00D76ED9">
        <w:rPr>
          <w:rFonts w:ascii="Times New Roman" w:hAnsi="Times New Roman"/>
          <w:sz w:val="28"/>
          <w:szCs w:val="28"/>
        </w:rPr>
        <w:t xml:space="preserve">, применение в различных ситуациях профессионального и социального общения. </w:t>
      </w:r>
    </w:p>
    <w:p w:rsidR="00B3028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28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lastRenderedPageBreak/>
        <w:t>Подготовка к WS по компетенциям Техническое описание по компетенции. Типовые инструкции по охране труда. Задание по компетенциям. Чтение и перевод технического описания по компетенциям.</w:t>
      </w:r>
    </w:p>
    <w:p w:rsidR="00B30289" w:rsidRPr="00BA7C6F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Чертеж. Введение лексических единиц: формат, основная надпись, типы линий чертежа, стандартные масштабы чертежей, инструменты и материалы для черчения, геометрические построения на плоскости, сечения и разрезы, проекционные изображения на чертежах, аксонометрические проекции и техническое рисование. Общие правила нанесения размеров на чертежах .</w:t>
      </w:r>
    </w:p>
    <w:p w:rsidR="00B3028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90DEF">
        <w:rPr>
          <w:rFonts w:ascii="Times New Roman" w:hAnsi="Times New Roman"/>
          <w:sz w:val="28"/>
          <w:szCs w:val="28"/>
        </w:rPr>
        <w:t>Строительные чертежи. Введение лексических единиц: чертежи металлических и неметаллических конструкций. Линии разъема. Финишные линии. Линии невидимого контура. Горизонтальные и вертикальные разрезы. Условные графические изображения соединительных элементов. Чертежное изображение фурни</w:t>
      </w:r>
      <w:r>
        <w:rPr>
          <w:rFonts w:ascii="Times New Roman" w:hAnsi="Times New Roman"/>
          <w:sz w:val="28"/>
          <w:szCs w:val="28"/>
        </w:rPr>
        <w:t>туры и прочих элементов изделий</w:t>
      </w:r>
      <w:r w:rsidRPr="00D90DEF">
        <w:rPr>
          <w:rFonts w:ascii="Times New Roman" w:hAnsi="Times New Roman"/>
          <w:sz w:val="28"/>
          <w:szCs w:val="28"/>
        </w:rPr>
        <w:t>.</w:t>
      </w:r>
    </w:p>
    <w:p w:rsidR="00B3028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 xml:space="preserve">Чтение чертежей согласно ISO в 3D изображении. </w:t>
      </w:r>
    </w:p>
    <w:p w:rsidR="00B3028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Техническая документац</w:t>
      </w:r>
      <w:r>
        <w:rPr>
          <w:rFonts w:ascii="Times New Roman" w:hAnsi="Times New Roman"/>
          <w:sz w:val="28"/>
          <w:szCs w:val="28"/>
        </w:rPr>
        <w:t>ия. Чтение и перевод инструкций</w:t>
      </w:r>
      <w:r w:rsidRPr="00D76ED9">
        <w:rPr>
          <w:rFonts w:ascii="Times New Roman" w:hAnsi="Times New Roman"/>
          <w:sz w:val="28"/>
          <w:szCs w:val="28"/>
        </w:rPr>
        <w:t>.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Технический рисунок. Введение лексических единиц: СНиП, ЕСКД, ТУ (технические условия), техническое описание и др. ТО, структура ТО, технологические карты, их виды, назначение</w:t>
      </w:r>
      <w:r w:rsidRPr="00D90DEF">
        <w:rPr>
          <w:rFonts w:ascii="Times New Roman" w:hAnsi="Times New Roman"/>
          <w:sz w:val="28"/>
          <w:szCs w:val="28"/>
        </w:rPr>
        <w:t>. Применение технологических карт нормативные документы, необходимые при обслуживании и эксплуатации зданий и сооружений. Чтение и перевод перечисленной документации.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Чтение и перевод прилагаемых инструкций инструмента.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Чтение и перевод конструкторской документации.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Чтение и перевод технологических карт.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Ведение диалога на тему: «Решение технических проблем в процессе выполнения изделия».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Составление инструкции по охране труда, технологической последовательности выполнения операций .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Составление резюме.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Прохождение интервью.</w:t>
      </w:r>
    </w:p>
    <w:p w:rsidR="00BA7C6F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Организация и участие в переговорах, деловых встречах. Ведение переговоров. Диалог  на тему: «Рекламация. Замена недоброкачественного оборудования».</w:t>
      </w:r>
    </w:p>
    <w:p w:rsidR="00B30289" w:rsidRPr="00D76ED9" w:rsidRDefault="00BA7C6F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 xml:space="preserve"> </w:t>
      </w:r>
      <w:r w:rsidR="00B30289" w:rsidRPr="00D76ED9">
        <w:rPr>
          <w:rFonts w:ascii="Times New Roman" w:hAnsi="Times New Roman"/>
          <w:sz w:val="28"/>
          <w:szCs w:val="28"/>
        </w:rPr>
        <w:t>Отношения с клиентами. Каталоги, котировки, заказы.  Доставка, расчет. Логистика.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lastRenderedPageBreak/>
        <w:t xml:space="preserve">Деловая переписка. Составление делового письма. Электронные сообщения. 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Компания. Структура компании. Деятельность компании.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Продажи. Денежные отношения. Платежи. Финансовые дела компании.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Совещания. Принятие решений. Оформление повестки дня совещания</w:t>
      </w:r>
    </w:p>
    <w:p w:rsidR="00B30289" w:rsidRPr="00BA7C6F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Подача заявки. Организация поездки. Размещение в отеле. Презентация оборудования или услуг компании. Заключение договоров и соглашений.</w:t>
      </w:r>
    </w:p>
    <w:p w:rsidR="00B30289" w:rsidRPr="00D76ED9" w:rsidRDefault="00B30289" w:rsidP="00BA7C6F">
      <w:pPr>
        <w:spacing w:after="120" w:line="240" w:lineRule="auto"/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D76ED9">
        <w:rPr>
          <w:rFonts w:ascii="Times New Roman" w:hAnsi="Times New Roman"/>
          <w:i/>
          <w:color w:val="auto"/>
          <w:sz w:val="28"/>
          <w:szCs w:val="28"/>
        </w:rPr>
        <w:t>Индивидуальные проекты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 xml:space="preserve">Разработка проекта: </w:t>
      </w:r>
      <w:r w:rsidRPr="00D90DEF">
        <w:rPr>
          <w:rFonts w:ascii="Times New Roman" w:hAnsi="Times New Roman"/>
          <w:i/>
          <w:sz w:val="28"/>
          <w:szCs w:val="28"/>
        </w:rPr>
        <w:t>«Возведение здания</w:t>
      </w:r>
      <w:r w:rsidRPr="00D76ED9">
        <w:rPr>
          <w:rFonts w:ascii="Times New Roman" w:hAnsi="Times New Roman"/>
          <w:i/>
          <w:sz w:val="28"/>
          <w:szCs w:val="28"/>
        </w:rPr>
        <w:t>»</w:t>
      </w:r>
      <w:r w:rsidRPr="00D76ED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6ED9">
        <w:rPr>
          <w:rFonts w:ascii="Times New Roman" w:hAnsi="Times New Roman"/>
          <w:sz w:val="28"/>
          <w:szCs w:val="28"/>
        </w:rPr>
        <w:t>Презентация по теме проекта.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D76ED9">
        <w:rPr>
          <w:rFonts w:ascii="Times New Roman" w:hAnsi="Times New Roman"/>
          <w:bCs/>
          <w:sz w:val="28"/>
          <w:szCs w:val="28"/>
        </w:rPr>
        <w:t>Электронная презентация / эссе.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76ED9">
        <w:rPr>
          <w:rFonts w:ascii="Times New Roman" w:hAnsi="Times New Roman"/>
          <w:bCs/>
          <w:i/>
          <w:sz w:val="28"/>
          <w:szCs w:val="28"/>
        </w:rPr>
        <w:t>Моя будущая профессия (профессиональные компетенции).</w:t>
      </w:r>
    </w:p>
    <w:p w:rsidR="00B30289" w:rsidRPr="00D76ED9" w:rsidRDefault="00BE36FE" w:rsidP="00BA7C6F">
      <w:pPr>
        <w:pStyle w:val="af"/>
        <w:spacing w:after="120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Электронная презентация</w:t>
      </w:r>
      <w:r w:rsidR="00B30289" w:rsidRPr="00D76ED9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B30289" w:rsidRPr="00D76ED9">
        <w:rPr>
          <w:rFonts w:ascii="Times New Roman" w:hAnsi="Times New Roman"/>
          <w:i/>
          <w:sz w:val="28"/>
          <w:szCs w:val="28"/>
        </w:rPr>
        <w:t>Инструкция по охране труда.</w:t>
      </w:r>
    </w:p>
    <w:p w:rsidR="00B30289" w:rsidRPr="00BA7C6F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 xml:space="preserve">Заполнение </w:t>
      </w:r>
      <w:r w:rsidRPr="00D76ED9">
        <w:rPr>
          <w:rFonts w:ascii="Times New Roman" w:hAnsi="Times New Roman"/>
          <w:i/>
          <w:sz w:val="28"/>
          <w:szCs w:val="28"/>
        </w:rPr>
        <w:t>анкеты, таможенной декларации</w:t>
      </w:r>
      <w:r w:rsidRPr="00D76ED9">
        <w:rPr>
          <w:rFonts w:ascii="Times New Roman" w:hAnsi="Times New Roman"/>
          <w:sz w:val="28"/>
          <w:szCs w:val="28"/>
        </w:rPr>
        <w:t xml:space="preserve">. / Составление </w:t>
      </w:r>
      <w:r w:rsidRPr="00D76ED9">
        <w:rPr>
          <w:rFonts w:ascii="Times New Roman" w:hAnsi="Times New Roman"/>
          <w:i/>
          <w:sz w:val="28"/>
          <w:szCs w:val="28"/>
        </w:rPr>
        <w:t>резюме.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6ED9">
        <w:rPr>
          <w:rFonts w:ascii="Times New Roman" w:hAnsi="Times New Roman"/>
          <w:bCs/>
          <w:i/>
          <w:sz w:val="28"/>
          <w:szCs w:val="28"/>
        </w:rPr>
        <w:t>Написать страницу вэб</w:t>
      </w:r>
      <w:r>
        <w:rPr>
          <w:rFonts w:ascii="Times New Roman" w:hAnsi="Times New Roman"/>
          <w:bCs/>
          <w:i/>
          <w:sz w:val="28"/>
          <w:szCs w:val="28"/>
        </w:rPr>
        <w:t>-</w:t>
      </w:r>
      <w:r w:rsidRPr="00D76ED9">
        <w:rPr>
          <w:rFonts w:ascii="Times New Roman" w:hAnsi="Times New Roman"/>
          <w:bCs/>
          <w:i/>
          <w:sz w:val="28"/>
          <w:szCs w:val="28"/>
        </w:rPr>
        <w:t>сайта о корпоративных ценностях</w:t>
      </w:r>
      <w:r w:rsidRPr="00D76ED9">
        <w:rPr>
          <w:rFonts w:ascii="Times New Roman" w:hAnsi="Times New Roman"/>
          <w:bCs/>
          <w:sz w:val="28"/>
          <w:szCs w:val="28"/>
        </w:rPr>
        <w:t>.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D76ED9">
        <w:rPr>
          <w:rFonts w:ascii="Times New Roman" w:hAnsi="Times New Roman"/>
          <w:bCs/>
          <w:sz w:val="28"/>
          <w:szCs w:val="28"/>
        </w:rPr>
        <w:t xml:space="preserve">Эссе на тему: </w:t>
      </w:r>
      <w:r w:rsidRPr="00D76ED9">
        <w:rPr>
          <w:rFonts w:ascii="Times New Roman" w:hAnsi="Times New Roman"/>
          <w:bCs/>
          <w:i/>
          <w:sz w:val="28"/>
          <w:szCs w:val="28"/>
        </w:rPr>
        <w:t>Стили управления в компании.</w:t>
      </w:r>
    </w:p>
    <w:p w:rsidR="00B30289" w:rsidRPr="00D76ED9" w:rsidRDefault="00BE36FE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Составление кроссворда. </w:t>
      </w:r>
      <w:r w:rsidR="00B30289" w:rsidRPr="00D76ED9">
        <w:rPr>
          <w:rFonts w:ascii="Times New Roman" w:hAnsi="Times New Roman"/>
          <w:bCs/>
          <w:sz w:val="28"/>
          <w:szCs w:val="28"/>
        </w:rPr>
        <w:t>Перевод профессионально-ориентированного текста с послетекстовым  тестированием п</w:t>
      </w:r>
      <w:r w:rsidR="00B30289" w:rsidRPr="00D76ED9">
        <w:rPr>
          <w:rFonts w:ascii="Times New Roman" w:hAnsi="Times New Roman"/>
          <w:sz w:val="28"/>
          <w:szCs w:val="28"/>
        </w:rPr>
        <w:t>о теме :</w:t>
      </w:r>
      <w:r w:rsidR="00B30289" w:rsidRPr="00D76ED9">
        <w:rPr>
          <w:rFonts w:ascii="Times New Roman" w:hAnsi="Times New Roman"/>
          <w:i/>
          <w:sz w:val="28"/>
          <w:szCs w:val="28"/>
        </w:rPr>
        <w:t>«Финансовые операции</w:t>
      </w:r>
      <w:r w:rsidR="00B30289" w:rsidRPr="00D76ED9">
        <w:rPr>
          <w:rFonts w:ascii="Times New Roman" w:hAnsi="Times New Roman"/>
          <w:sz w:val="28"/>
          <w:szCs w:val="28"/>
        </w:rPr>
        <w:t>»</w:t>
      </w:r>
    </w:p>
    <w:p w:rsidR="00B30289" w:rsidRPr="00BA7C6F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D76ED9">
        <w:rPr>
          <w:rFonts w:ascii="Times New Roman" w:hAnsi="Times New Roman"/>
          <w:bCs/>
          <w:sz w:val="28"/>
          <w:szCs w:val="28"/>
        </w:rPr>
        <w:t>Составление диалога по теме :</w:t>
      </w:r>
      <w:r w:rsidRPr="00D76ED9">
        <w:rPr>
          <w:rFonts w:ascii="Times New Roman" w:hAnsi="Times New Roman"/>
          <w:bCs/>
          <w:i/>
          <w:sz w:val="28"/>
          <w:szCs w:val="28"/>
        </w:rPr>
        <w:t>Размещение в отеле.</w:t>
      </w:r>
    </w:p>
    <w:p w:rsidR="00B30289" w:rsidRPr="00D76ED9" w:rsidRDefault="00B30289" w:rsidP="00BA7C6F">
      <w:pPr>
        <w:spacing w:after="120" w:line="240" w:lineRule="auto"/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D76ED9">
        <w:rPr>
          <w:rFonts w:ascii="Times New Roman" w:hAnsi="Times New Roman"/>
          <w:i/>
          <w:color w:val="auto"/>
          <w:sz w:val="28"/>
          <w:szCs w:val="28"/>
        </w:rPr>
        <w:t>Ролевые игры</w:t>
      </w:r>
    </w:p>
    <w:p w:rsidR="00B30289" w:rsidRPr="00D76ED9" w:rsidRDefault="00B30289" w:rsidP="00BA7C6F">
      <w:pPr>
        <w:spacing w:after="12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76ED9">
        <w:rPr>
          <w:rFonts w:ascii="Times New Roman" w:hAnsi="Times New Roman"/>
          <w:color w:val="auto"/>
          <w:sz w:val="28"/>
          <w:szCs w:val="28"/>
        </w:rPr>
        <w:t>Подбор персонала на открытые на предприятии вакансии.</w:t>
      </w:r>
    </w:p>
    <w:p w:rsidR="00B30289" w:rsidRPr="00D76ED9" w:rsidRDefault="00B30289" w:rsidP="00BA7C6F">
      <w:pPr>
        <w:spacing w:after="12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76ED9">
        <w:rPr>
          <w:rFonts w:ascii="Times New Roman" w:hAnsi="Times New Roman"/>
          <w:color w:val="auto"/>
          <w:sz w:val="28"/>
          <w:szCs w:val="28"/>
        </w:rPr>
        <w:t>Интервью корреспондента с работниками предприятия (представление, описание</w:t>
      </w:r>
      <w:r w:rsidR="00BA7C6F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D76ED9">
        <w:rPr>
          <w:rFonts w:ascii="Times New Roman" w:hAnsi="Times New Roman"/>
          <w:color w:val="auto"/>
          <w:sz w:val="28"/>
          <w:szCs w:val="28"/>
        </w:rPr>
        <w:t>личных и профессиональных качеств).</w:t>
      </w:r>
    </w:p>
    <w:p w:rsidR="00B30289" w:rsidRPr="00D76ED9" w:rsidRDefault="00B30289" w:rsidP="00BA7C6F">
      <w:pPr>
        <w:spacing w:after="12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76ED9">
        <w:rPr>
          <w:rFonts w:ascii="Times New Roman" w:hAnsi="Times New Roman"/>
          <w:color w:val="auto"/>
          <w:sz w:val="28"/>
          <w:szCs w:val="28"/>
        </w:rPr>
        <w:t>Посещение вычислительного центра.</w:t>
      </w:r>
    </w:p>
    <w:p w:rsidR="00B30289" w:rsidRPr="00D76ED9" w:rsidRDefault="00B30289" w:rsidP="00BA7C6F">
      <w:pPr>
        <w:spacing w:after="12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76ED9">
        <w:rPr>
          <w:rFonts w:ascii="Times New Roman" w:hAnsi="Times New Roman"/>
          <w:color w:val="auto"/>
          <w:sz w:val="28"/>
          <w:szCs w:val="28"/>
        </w:rPr>
        <w:t>Вывод на рынок нового продукта: его описание, характеристики (спецификация),</w:t>
      </w:r>
      <w:r w:rsidR="00BE36FE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D76ED9">
        <w:rPr>
          <w:rFonts w:ascii="Times New Roman" w:hAnsi="Times New Roman"/>
          <w:color w:val="auto"/>
          <w:sz w:val="28"/>
          <w:szCs w:val="28"/>
        </w:rPr>
        <w:t>достоинства, процесс производства, инструкция по эксплуатации.</w:t>
      </w:r>
    </w:p>
    <w:p w:rsidR="00B30289" w:rsidRPr="00D76ED9" w:rsidRDefault="00B30289" w:rsidP="00BA7C6F">
      <w:pPr>
        <w:spacing w:after="12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76ED9">
        <w:rPr>
          <w:rFonts w:ascii="Times New Roman" w:hAnsi="Times New Roman"/>
          <w:color w:val="auto"/>
          <w:sz w:val="28"/>
          <w:szCs w:val="28"/>
        </w:rPr>
        <w:t>На международной специализированной выставке (представление продукции, переговоры с потенциальными клиентами).</w:t>
      </w:r>
    </w:p>
    <w:p w:rsidR="00BE36FE" w:rsidRDefault="00BE36FE" w:rsidP="00BA7C6F">
      <w:pPr>
        <w:spacing w:after="12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BA7C6F" w:rsidRPr="00D76ED9" w:rsidRDefault="00BA7C6F" w:rsidP="00BA7C6F">
      <w:pPr>
        <w:spacing w:after="12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BA7C6F" w:rsidRDefault="00BA7C6F" w:rsidP="00BA7C6F">
      <w:pPr>
        <w:spacing w:after="120" w:line="240" w:lineRule="auto"/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</w:p>
    <w:p w:rsidR="00BA7C6F" w:rsidRDefault="00BA7C6F" w:rsidP="00BA7C6F">
      <w:pPr>
        <w:spacing w:after="120" w:line="240" w:lineRule="auto"/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</w:p>
    <w:p w:rsidR="00CE61AA" w:rsidRPr="00D76ED9" w:rsidRDefault="007878BB" w:rsidP="00BA7C6F">
      <w:pPr>
        <w:spacing w:after="120" w:line="240" w:lineRule="auto"/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  <w:r w:rsidRPr="00D76ED9">
        <w:rPr>
          <w:rFonts w:ascii="Times New Roman" w:hAnsi="Times New Roman"/>
          <w:color w:val="auto"/>
          <w:sz w:val="28"/>
          <w:szCs w:val="28"/>
        </w:rPr>
        <w:lastRenderedPageBreak/>
        <w:t>ТЕМАТИЧЕСКОЕ ПЛАНИРОВАНИЕ</w:t>
      </w:r>
    </w:p>
    <w:p w:rsidR="00D76ED9" w:rsidRPr="00305B42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76ED9">
        <w:rPr>
          <w:rFonts w:ascii="Times New Roman" w:hAnsi="Times New Roman"/>
          <w:color w:val="auto"/>
          <w:sz w:val="28"/>
          <w:szCs w:val="28"/>
        </w:rPr>
        <w:t xml:space="preserve">При реализации содержания </w:t>
      </w:r>
      <w:r w:rsidR="00D017DA" w:rsidRPr="00D76ED9">
        <w:rPr>
          <w:rFonts w:ascii="Times New Roman" w:hAnsi="Times New Roman"/>
          <w:color w:val="auto"/>
          <w:sz w:val="28"/>
          <w:szCs w:val="28"/>
        </w:rPr>
        <w:t xml:space="preserve">учебной дисциплины </w:t>
      </w:r>
      <w:r w:rsidR="00411A88" w:rsidRPr="00D76ED9">
        <w:rPr>
          <w:rFonts w:ascii="Times New Roman" w:hAnsi="Times New Roman"/>
          <w:color w:val="auto"/>
          <w:sz w:val="28"/>
          <w:szCs w:val="28"/>
        </w:rPr>
        <w:t>«</w:t>
      </w:r>
      <w:r w:rsidR="00411A88" w:rsidRPr="00D76ED9">
        <w:rPr>
          <w:rStyle w:val="af0"/>
          <w:rFonts w:ascii="Times New Roman" w:hAnsi="Times New Roman"/>
          <w:color w:val="auto"/>
          <w:sz w:val="28"/>
          <w:szCs w:val="28"/>
        </w:rPr>
        <w:t>Иностранный язык в</w:t>
      </w:r>
      <w:r w:rsidR="002C7569">
        <w:rPr>
          <w:rStyle w:val="af0"/>
          <w:rFonts w:ascii="Times New Roman" w:hAnsi="Times New Roman"/>
          <w:color w:val="auto"/>
          <w:sz w:val="28"/>
          <w:szCs w:val="28"/>
        </w:rPr>
        <w:t xml:space="preserve"> профессиональной деятельности» </w:t>
      </w:r>
      <w:r w:rsidR="00411A88" w:rsidRPr="00D76ED9">
        <w:rPr>
          <w:rStyle w:val="af0"/>
          <w:rFonts w:ascii="Times New Roman" w:hAnsi="Times New Roman"/>
          <w:color w:val="auto"/>
          <w:sz w:val="28"/>
          <w:szCs w:val="28"/>
        </w:rPr>
        <w:t>(английский)</w:t>
      </w:r>
      <w:r w:rsidR="00305B42">
        <w:rPr>
          <w:rStyle w:val="af0"/>
          <w:rFonts w:ascii="Times New Roman" w:hAnsi="Times New Roman"/>
          <w:color w:val="auto"/>
          <w:sz w:val="28"/>
          <w:szCs w:val="28"/>
        </w:rPr>
        <w:t xml:space="preserve"> </w:t>
      </w:r>
      <w:r w:rsidRPr="00D76ED9">
        <w:rPr>
          <w:rFonts w:ascii="Times New Roman" w:hAnsi="Times New Roman"/>
          <w:color w:val="auto"/>
          <w:sz w:val="28"/>
          <w:szCs w:val="28"/>
        </w:rPr>
        <w:t>в пределах освоения ОПОП СПО на базе основного общего образования с</w:t>
      </w:r>
      <w:r w:rsidR="00305B42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D76ED9">
        <w:rPr>
          <w:rFonts w:ascii="Times New Roman" w:hAnsi="Times New Roman"/>
          <w:color w:val="auto"/>
          <w:sz w:val="28"/>
          <w:szCs w:val="28"/>
        </w:rPr>
        <w:t>получением среднего общего образования (ППССЗ) учебная</w:t>
      </w:r>
      <w:r w:rsidR="00E4294E" w:rsidRPr="00D76ED9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D76ED9">
        <w:rPr>
          <w:rFonts w:ascii="Times New Roman" w:hAnsi="Times New Roman"/>
          <w:color w:val="auto"/>
          <w:sz w:val="28"/>
          <w:szCs w:val="28"/>
        </w:rPr>
        <w:t>нагрузка обучающихся составляет:</w:t>
      </w:r>
    </w:p>
    <w:tbl>
      <w:tblPr>
        <w:tblW w:w="9651" w:type="dxa"/>
        <w:tblInd w:w="-40" w:type="dxa"/>
        <w:tblLayout w:type="fixed"/>
        <w:tblLook w:val="0000"/>
      </w:tblPr>
      <w:tblGrid>
        <w:gridCol w:w="5347"/>
        <w:gridCol w:w="4304"/>
      </w:tblGrid>
      <w:tr w:rsidR="00D76ED9" w:rsidTr="0041657C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ED9" w:rsidRPr="00D76ED9" w:rsidRDefault="00D76ED9" w:rsidP="00BA7C6F">
            <w:pPr>
              <w:spacing w:after="12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6ED9">
              <w:rPr>
                <w:rFonts w:ascii="Times New Roman" w:hAnsi="Times New Roman"/>
                <w:b/>
                <w:sz w:val="28"/>
                <w:szCs w:val="28"/>
              </w:rPr>
              <w:t>Объём ОП</w:t>
            </w:r>
            <w:r w:rsidRPr="00D76ED9">
              <w:rPr>
                <w:rFonts w:ascii="Times New Roman" w:hAnsi="Times New Roman"/>
                <w:sz w:val="28"/>
                <w:szCs w:val="28"/>
              </w:rPr>
              <w:t xml:space="preserve"> (макс. кол-во ч)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ED9" w:rsidRPr="00D76ED9" w:rsidRDefault="00D76ED9" w:rsidP="00BA7C6F">
            <w:pPr>
              <w:spacing w:after="12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ED9">
              <w:rPr>
                <w:rFonts w:ascii="Times New Roman" w:hAnsi="Times New Roman"/>
                <w:sz w:val="28"/>
                <w:szCs w:val="28"/>
              </w:rPr>
              <w:t>1</w:t>
            </w:r>
            <w:r w:rsidR="00BA7C6F">
              <w:rPr>
                <w:rFonts w:ascii="Times New Roman" w:hAnsi="Times New Roman"/>
                <w:sz w:val="28"/>
                <w:szCs w:val="28"/>
              </w:rPr>
              <w:t>9</w:t>
            </w:r>
            <w:r w:rsidRPr="00D76ED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D76ED9" w:rsidTr="0041657C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ED9" w:rsidRPr="00D76ED9" w:rsidRDefault="00D76ED9" w:rsidP="00BA7C6F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6ED9">
              <w:rPr>
                <w:rFonts w:ascii="Times New Roman" w:hAnsi="Times New Roman"/>
                <w:b/>
                <w:sz w:val="28"/>
                <w:szCs w:val="28"/>
              </w:rPr>
              <w:t>Учебная нагрузка обуч-ся с препод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D76ED9">
              <w:rPr>
                <w:rFonts w:ascii="Times New Roman" w:hAnsi="Times New Roman"/>
                <w:sz w:val="28"/>
                <w:szCs w:val="28"/>
              </w:rPr>
              <w:t>(обязательная ч)</w:t>
            </w:r>
            <w:r w:rsidRPr="00D76ED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6ED9" w:rsidRPr="00D76ED9" w:rsidRDefault="00D76ED9" w:rsidP="00BA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ED9">
              <w:rPr>
                <w:rFonts w:ascii="Times New Roman" w:hAnsi="Times New Roman"/>
                <w:sz w:val="28"/>
                <w:szCs w:val="28"/>
              </w:rPr>
              <w:t>1</w:t>
            </w:r>
            <w:r w:rsidR="00BA7C6F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</w:tr>
      <w:tr w:rsidR="00D76ED9" w:rsidTr="0041657C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ED9" w:rsidRPr="00D76ED9" w:rsidRDefault="00D76ED9" w:rsidP="00BA7C6F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6ED9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ED9" w:rsidRPr="00D76ED9" w:rsidRDefault="00D76ED9" w:rsidP="00BA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12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76ED9" w:rsidTr="0041657C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ED9" w:rsidRPr="00D76ED9" w:rsidRDefault="00D76ED9" w:rsidP="00BA7C6F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6ED9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ED9" w:rsidRPr="00D76ED9" w:rsidRDefault="00BA7C6F" w:rsidP="00BA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158</w:t>
            </w:r>
          </w:p>
        </w:tc>
      </w:tr>
      <w:tr w:rsidR="00D76ED9" w:rsidTr="0041657C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ED9" w:rsidRPr="00D76ED9" w:rsidRDefault="00D76ED9" w:rsidP="00BA7C6F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6ED9">
              <w:rPr>
                <w:rFonts w:ascii="Times New Roman" w:hAnsi="Times New Roman"/>
                <w:b/>
                <w:sz w:val="28"/>
                <w:szCs w:val="28"/>
              </w:rPr>
              <w:t xml:space="preserve">Самостоятельная работа обучающегося </w:t>
            </w:r>
            <w:r w:rsidRPr="00D76ED9">
              <w:rPr>
                <w:rFonts w:ascii="Times New Roman" w:hAnsi="Times New Roman"/>
                <w:sz w:val="28"/>
                <w:szCs w:val="28"/>
              </w:rPr>
              <w:t>(ч)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6ED9" w:rsidRPr="00D76ED9" w:rsidRDefault="00BA7C6F" w:rsidP="00BA7C6F">
            <w:pPr>
              <w:spacing w:after="12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D76ED9" w:rsidRPr="00D76ED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76ED9" w:rsidTr="0041657C">
        <w:tc>
          <w:tcPr>
            <w:tcW w:w="5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ED9" w:rsidRPr="00D76ED9" w:rsidRDefault="00D76ED9" w:rsidP="00BA7C6F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6ED9">
              <w:rPr>
                <w:rFonts w:ascii="Times New Roman" w:hAnsi="Times New Roman"/>
                <w:b/>
                <w:bCs/>
                <w:sz w:val="28"/>
                <w:szCs w:val="28"/>
              </w:rPr>
              <w:t>Консультации (всего)</w:t>
            </w:r>
          </w:p>
        </w:tc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ED9" w:rsidRPr="00D76ED9" w:rsidRDefault="00BA7C6F" w:rsidP="00BA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12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</w:tbl>
    <w:p w:rsidR="00BA7C6F" w:rsidRDefault="00BA7C6F" w:rsidP="00BA7C6F">
      <w:pPr>
        <w:spacing w:after="120" w:line="240" w:lineRule="auto"/>
        <w:ind w:firstLine="709"/>
        <w:jc w:val="both"/>
        <w:rPr>
          <w:rFonts w:ascii="FranklinGothicMediumC" w:hAnsi="FranklinGothicMediumC" w:hint="eastAsia"/>
          <w:sz w:val="28"/>
        </w:rPr>
      </w:pPr>
    </w:p>
    <w:p w:rsidR="00EB055B" w:rsidRDefault="007878BB" w:rsidP="00BA7C6F">
      <w:pPr>
        <w:spacing w:after="120" w:line="240" w:lineRule="auto"/>
        <w:ind w:firstLine="709"/>
        <w:jc w:val="both"/>
        <w:rPr>
          <w:rFonts w:ascii="FranklinGothicMediumC" w:hAnsi="FranklinGothicMediumC" w:hint="eastAsia"/>
          <w:sz w:val="28"/>
        </w:rPr>
      </w:pPr>
      <w:r>
        <w:rPr>
          <w:rFonts w:ascii="FranklinGothicMediumC" w:hAnsi="FranklinGothicMediumC"/>
          <w:sz w:val="28"/>
        </w:rPr>
        <w:t>ХАРАКТЕРИСТИКА ОСНОВНЫХ ВИДОВ</w:t>
      </w:r>
      <w:r w:rsidR="00BB4A3E">
        <w:rPr>
          <w:rFonts w:ascii="FranklinGothicMediumC" w:hAnsi="FranklinGothicMediumC"/>
          <w:sz w:val="28"/>
        </w:rPr>
        <w:t xml:space="preserve"> </w:t>
      </w:r>
      <w:r>
        <w:rPr>
          <w:rFonts w:ascii="FranklinGothicMediumC" w:hAnsi="FranklinGothicMediumC"/>
          <w:sz w:val="28"/>
        </w:rPr>
        <w:t>УЧЕБНОЙ ДЕЯТЕЛЬНОСТИ СТУДЕНТОВ</w:t>
      </w:r>
      <w:r w:rsidR="00EB055B">
        <w:rPr>
          <w:rFonts w:ascii="FranklinGothicMediumC" w:hAnsi="FranklinGothicMediumC"/>
          <w:sz w:val="28"/>
        </w:rPr>
        <w:t xml:space="preserve"> НА ПРАКТИЧЕСКИХ ЗАНЯТИЯХ</w:t>
      </w:r>
    </w:p>
    <w:p w:rsidR="00CE61AA" w:rsidRPr="00D76ED9" w:rsidRDefault="008B6225" w:rsidP="00BA7C6F">
      <w:pPr>
        <w:spacing w:after="12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76ED9">
        <w:rPr>
          <w:rFonts w:ascii="Times New Roman" w:hAnsi="Times New Roman"/>
          <w:i/>
          <w:sz w:val="28"/>
          <w:szCs w:val="28"/>
        </w:rPr>
        <w:t>(</w:t>
      </w:r>
      <w:r w:rsidR="007878BB" w:rsidRPr="00D76ED9">
        <w:rPr>
          <w:rFonts w:ascii="Times New Roman" w:hAnsi="Times New Roman"/>
          <w:i/>
          <w:sz w:val="28"/>
          <w:szCs w:val="28"/>
        </w:rPr>
        <w:t>Содержание обучения</w:t>
      </w:r>
      <w:r w:rsidRPr="00D76ED9">
        <w:rPr>
          <w:rFonts w:ascii="Times New Roman" w:hAnsi="Times New Roman"/>
          <w:i/>
          <w:sz w:val="28"/>
          <w:szCs w:val="28"/>
        </w:rPr>
        <w:t>.</w:t>
      </w:r>
      <w:r w:rsidR="00305B42">
        <w:rPr>
          <w:rFonts w:ascii="Times New Roman" w:hAnsi="Times New Roman"/>
          <w:i/>
          <w:sz w:val="28"/>
          <w:szCs w:val="28"/>
        </w:rPr>
        <w:t xml:space="preserve"> </w:t>
      </w:r>
      <w:r w:rsidR="007878BB" w:rsidRPr="00D76ED9">
        <w:rPr>
          <w:rFonts w:ascii="Times New Roman" w:hAnsi="Times New Roman"/>
          <w:i/>
          <w:sz w:val="28"/>
          <w:szCs w:val="28"/>
        </w:rPr>
        <w:t>Характеристика основных видов учебной деятельности студентов(на уровне учебных действий)</w:t>
      </w:r>
      <w:r w:rsidRPr="00D76ED9">
        <w:rPr>
          <w:rFonts w:ascii="Times New Roman" w:hAnsi="Times New Roman"/>
          <w:i/>
          <w:sz w:val="28"/>
          <w:szCs w:val="28"/>
        </w:rPr>
        <w:t>.</w:t>
      </w:r>
      <w:r w:rsidR="002C7569">
        <w:rPr>
          <w:rFonts w:ascii="Times New Roman" w:hAnsi="Times New Roman"/>
          <w:i/>
          <w:sz w:val="28"/>
          <w:szCs w:val="28"/>
        </w:rPr>
        <w:t xml:space="preserve"> </w:t>
      </w:r>
      <w:r w:rsidR="007C10BA" w:rsidRPr="00D76ED9">
        <w:rPr>
          <w:rFonts w:ascii="Times New Roman" w:hAnsi="Times New Roman"/>
          <w:i/>
          <w:sz w:val="28"/>
          <w:szCs w:val="28"/>
        </w:rPr>
        <w:t>Виды речево</w:t>
      </w:r>
      <w:r w:rsidR="007878BB" w:rsidRPr="00D76ED9">
        <w:rPr>
          <w:rFonts w:ascii="Times New Roman" w:hAnsi="Times New Roman"/>
          <w:i/>
          <w:sz w:val="28"/>
          <w:szCs w:val="28"/>
        </w:rPr>
        <w:t>й деятельности</w:t>
      </w:r>
      <w:r w:rsidR="000107D6" w:rsidRPr="00D76ED9">
        <w:rPr>
          <w:rFonts w:ascii="Times New Roman" w:hAnsi="Times New Roman"/>
          <w:i/>
          <w:sz w:val="28"/>
          <w:szCs w:val="28"/>
        </w:rPr>
        <w:t>.</w:t>
      </w:r>
      <w:r w:rsidRPr="00D76ED9">
        <w:rPr>
          <w:rFonts w:ascii="Times New Roman" w:hAnsi="Times New Roman"/>
          <w:i/>
          <w:sz w:val="28"/>
          <w:szCs w:val="28"/>
        </w:rPr>
        <w:t>)</w:t>
      </w:r>
    </w:p>
    <w:p w:rsidR="007C10BA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t>Аудирование</w:t>
      </w:r>
      <w:r w:rsidR="007C10BA">
        <w:rPr>
          <w:rFonts w:ascii="Times New Roman" w:hAnsi="Times New Roman"/>
          <w:b/>
          <w:sz w:val="28"/>
          <w:szCs w:val="28"/>
        </w:rPr>
        <w:t>: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Выделять наиболее существенные элементы сообщения.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Извлекать необходимую информацию.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Отделять объективную информацию от субъективной.</w:t>
      </w:r>
    </w:p>
    <w:p w:rsidR="001F5FE1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Адаптироваться к индивидуальным особенностям говорящего,</w:t>
      </w:r>
      <w:r w:rsidR="00D76ED9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его темпу речи.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Пользоваться языковой и контекстуальной догадкой, прогнозированием.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Получать дополнительную информацию и уточнять полученную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с помощью переспроса или просьбы.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Выражать свое отношение (согла</w:t>
      </w:r>
      <w:r w:rsidR="008B6225">
        <w:rPr>
          <w:rFonts w:ascii="Times New Roman" w:hAnsi="Times New Roman"/>
          <w:sz w:val="28"/>
          <w:szCs w:val="28"/>
        </w:rPr>
        <w:t xml:space="preserve">сие, несогласие) к прослушанной </w:t>
      </w:r>
      <w:r w:rsidRPr="00EB055B">
        <w:rPr>
          <w:rFonts w:ascii="Times New Roman" w:hAnsi="Times New Roman"/>
          <w:sz w:val="28"/>
          <w:szCs w:val="28"/>
        </w:rPr>
        <w:t>информации, обосновывая его.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реферат, аннотацию прослушанного текста; составлять таблицу, схему на основе информации из текста.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lastRenderedPageBreak/>
        <w:t>Передавать на английском языке (устно или письменно) содержание услышанного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t>Говорение:</w:t>
      </w:r>
    </w:p>
    <w:p w:rsidR="007C10BA" w:rsidRPr="008B6225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• </w:t>
      </w:r>
      <w:r w:rsidRPr="008B6225">
        <w:rPr>
          <w:rFonts w:ascii="Times New Roman" w:hAnsi="Times New Roman"/>
          <w:i/>
          <w:sz w:val="28"/>
          <w:szCs w:val="28"/>
        </w:rPr>
        <w:t xml:space="preserve">монологическая речь 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Осуществлять неподготовленное высказывание на заданную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тему или в соответствии с ситуацией.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Делать подготовленное сообщение (краткое, развернутое) различного характера (описание, повествование, характеристика,</w:t>
      </w:r>
      <w:r w:rsidR="007C10BA">
        <w:rPr>
          <w:rFonts w:ascii="Times New Roman" w:hAnsi="Times New Roman"/>
          <w:sz w:val="28"/>
          <w:szCs w:val="28"/>
        </w:rPr>
        <w:t xml:space="preserve"> рассуждение) на </w:t>
      </w:r>
      <w:r w:rsidRPr="00EB055B">
        <w:rPr>
          <w:rFonts w:ascii="Times New Roman" w:hAnsi="Times New Roman"/>
          <w:sz w:val="28"/>
          <w:szCs w:val="28"/>
        </w:rPr>
        <w:t>заданную тему или в соответствии с ситуацией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с использованием различных источников информации (в том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числе презентацию, доклад, обзор, устный реферат); приводить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аргументацию и делать заключения.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Делать развернутое сообщение, содержащее выражение собственной точки зрения, оценку передаваемой информации.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Комментировать услышанное/увиденное/прочитанное.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устный реферат услышанного или прочитанного текста.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вопросы для интервью.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Давать определения известным явлениям, понятиям, предметам</w:t>
      </w:r>
    </w:p>
    <w:p w:rsidR="007C10BA" w:rsidRPr="008B6225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• </w:t>
      </w:r>
      <w:r w:rsidRPr="008B6225">
        <w:rPr>
          <w:rFonts w:ascii="Times New Roman" w:hAnsi="Times New Roman"/>
          <w:i/>
          <w:sz w:val="28"/>
          <w:szCs w:val="28"/>
        </w:rPr>
        <w:t xml:space="preserve">диалогическая речь 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Уточнять и дополнять сказанное.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адекватные эмоционально-экспрессивные средства,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мимику и жесты.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Соблюдать логику и последовательность высказываний.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монологические высказывания (развернутые реплики) в диалогической речи.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Принимать участие в диалогах (полилогах) различных видов(диалог-рассуждение, диалог-расспрос, диалог-побуждение,</w:t>
      </w:r>
      <w:r w:rsidR="007C10BA">
        <w:rPr>
          <w:rFonts w:ascii="Times New Roman" w:hAnsi="Times New Roman"/>
          <w:sz w:val="28"/>
          <w:szCs w:val="28"/>
        </w:rPr>
        <w:t xml:space="preserve"> диалог- обмен информацией, диалог-</w:t>
      </w:r>
      <w:r w:rsidRPr="00EB055B">
        <w:rPr>
          <w:rFonts w:ascii="Times New Roman" w:hAnsi="Times New Roman"/>
          <w:sz w:val="28"/>
          <w:szCs w:val="28"/>
        </w:rPr>
        <w:t xml:space="preserve"> обмен мнениями, дискуссия, полемика) на заданную тему или в соответствии с ситуацией; приводить аргументацию и делать заключения.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Выражать отношение (оценку, согласие, несогласие) к высказываниям партнера.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Проводить интервью на заданную тему.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Запрашивать необходимую информацию.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Задавать вопросы, пользоваться переспросами.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lastRenderedPageBreak/>
        <w:t>Уточнять и дополнять сказанное, пользоваться перифразами.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Инициировать общение, проявлять инициативу, обращаться за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помощью к партнеру, подхватывать и дополнять его мысль, корректно прерывать партнера, менять тему разговора, завершать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разговор.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адекватные эмоционально-экспрессивные средства, мимику и жесты.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Соблюдать логику и последовательность высказываний.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Концентрировать и распределять внимание в процессе общения.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Быстро реагировать на реплики партнера.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монологические высказывания (развернутые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реплики) в диалогической речи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t>Чтение:</w:t>
      </w:r>
    </w:p>
    <w:p w:rsidR="007C10BA" w:rsidRPr="008B6225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• </w:t>
      </w:r>
      <w:r w:rsidRPr="008B6225">
        <w:rPr>
          <w:rFonts w:ascii="Times New Roman" w:hAnsi="Times New Roman"/>
          <w:i/>
          <w:sz w:val="28"/>
          <w:szCs w:val="28"/>
        </w:rPr>
        <w:t xml:space="preserve">просмотровое 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Определять тип и структурно-композиционные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особенности текста.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Получать самое общее представление о содержании текста, прогнозировать его содержание по заголовку, известным понятиям,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терминам, географическим названиям, именам собственным</w:t>
      </w:r>
    </w:p>
    <w:p w:rsidR="007C10BA" w:rsidRPr="008B6225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• </w:t>
      </w:r>
      <w:r w:rsidRPr="008B6225">
        <w:rPr>
          <w:rFonts w:ascii="Times New Roman" w:hAnsi="Times New Roman"/>
          <w:i/>
          <w:sz w:val="28"/>
          <w:szCs w:val="28"/>
        </w:rPr>
        <w:t xml:space="preserve">поисковое 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Извлекать из текста наиболее важную информацию.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Находить информацию, относящуюся к определенной теме или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отвечающую определенным критериям.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Находить фрагменты текста, требующие детального изучения.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Группировать информацию по определенным признакам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7C10BA" w:rsidRPr="008B6225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• </w:t>
      </w:r>
      <w:r w:rsidRPr="008B6225">
        <w:rPr>
          <w:rFonts w:ascii="Times New Roman" w:hAnsi="Times New Roman"/>
          <w:i/>
          <w:sz w:val="28"/>
          <w:szCs w:val="28"/>
        </w:rPr>
        <w:t xml:space="preserve">ознакомительное 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полученную информацию в других видах деятельности (например, в докладе, учебном проекте, ролевой игре).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Понимать основное содержание текста, определять его главную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мысль.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Оценивать и интерпретировать содержание текста, высказывать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свое отношение к нему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7C10BA" w:rsidRPr="008B6225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• </w:t>
      </w:r>
      <w:r w:rsidRPr="008B6225">
        <w:rPr>
          <w:rFonts w:ascii="Times New Roman" w:hAnsi="Times New Roman"/>
          <w:i/>
          <w:sz w:val="28"/>
          <w:szCs w:val="28"/>
        </w:rPr>
        <w:t xml:space="preserve">изучающее 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Обобщать информацию, полученную из текста, классифицировать ее, делать выводы.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lastRenderedPageBreak/>
        <w:t>Использовать полученную информацию в других видах деятельности (например, в докладе, учебном проекте, ролевой игре).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Полно и точно понимать содержание текста, в том числе с помощью словаря.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Оценивать и интерпретировать содержание текста, высказывать</w:t>
      </w:r>
      <w:r w:rsidR="008B6225">
        <w:rPr>
          <w:rFonts w:ascii="Times New Roman" w:hAnsi="Times New Roman"/>
          <w:sz w:val="28"/>
          <w:szCs w:val="28"/>
        </w:rPr>
        <w:t xml:space="preserve"> свое </w:t>
      </w:r>
      <w:r w:rsidRPr="00EB055B">
        <w:rPr>
          <w:rFonts w:ascii="Times New Roman" w:hAnsi="Times New Roman"/>
          <w:sz w:val="28"/>
          <w:szCs w:val="28"/>
        </w:rPr>
        <w:t>отношение к нему.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Обобщать информацию, полученную из текста, классифицировать ее, делать выводы.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Отделять объективную информацию от субъективной.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Устанавливать причинно-следственные связи.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Извлекать необходимую информацию.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реферат, аннотацию текста.</w:t>
      </w:r>
    </w:p>
    <w:p w:rsidR="008B6225" w:rsidRPr="001F5FE1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таблицу, схему с использованием информации из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текста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8B6225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t xml:space="preserve">Письмо </w:t>
      </w:r>
    </w:p>
    <w:p w:rsidR="00CE61AA" w:rsidRPr="008B6225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Описывать различные события, факты, явления, комментировать их, делать обобщения и выводы.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Выражать и обосновывать свою точку зрения с использованием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эмоционально-оценочных средств.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образец в качестве опоры для составления собственного текста (например, справочного или энциклопедического характера).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Писать письма и заявления, в том числе электронные, личного и делового характера с соблюдением правил оформления таких писем.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Запрашивать интересующую информацию.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Заполнять анкеты, бланки сведениями личного или делового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характера, числовыми данными.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резюме.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рекламные объявления.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описания вакансий.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несложные рецепты приготовления блюд.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простые технические спецификации, инструкции по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эксплуатации.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расписание на день, списки дел, покупок и др.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lastRenderedPageBreak/>
        <w:t>Писать сценарии, программы, планы различных мероприятий(например, экскурсии, урока, лекции).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Фиксировать основные сведения в процессе чтения или прослушивания текста, в том числе в виде таблицы, схемы, графика.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развернутый план, конспект, реферат, аннотацию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устного выступления или печатного текста, в том числе для дальнейшего использования в устной и письменной речи (например, в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докладах, интервью, собеседованиях, совещаниях, переговорах).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Делать письменный пересказ текста; писать эссе (содержащие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описание, повествование, рассуждение), обзоры, рецензии.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буклет, брошюру, каталог (например, с туристической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информацией, меню, сводом правил).</w:t>
      </w:r>
    </w:p>
    <w:p w:rsidR="006F72F0" w:rsidRPr="001F5FE1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Готовить текст презентации с использованием технических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средств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CE61AA" w:rsidRPr="00EB055B" w:rsidRDefault="007C10BA" w:rsidP="00BA7C6F">
      <w:pPr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Речевые нав</w:t>
      </w:r>
      <w:r w:rsidR="007878BB" w:rsidRPr="00EB055B">
        <w:rPr>
          <w:rFonts w:ascii="Times New Roman" w:hAnsi="Times New Roman"/>
          <w:b/>
          <w:sz w:val="28"/>
          <w:szCs w:val="28"/>
        </w:rPr>
        <w:t>ыки и умения</w:t>
      </w:r>
    </w:p>
    <w:p w:rsidR="007C10BA" w:rsidRPr="008B6225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B6225">
        <w:rPr>
          <w:rFonts w:ascii="Times New Roman" w:hAnsi="Times New Roman"/>
          <w:b/>
          <w:sz w:val="28"/>
          <w:szCs w:val="28"/>
        </w:rPr>
        <w:t xml:space="preserve">Лексические навыки 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Правильно употреблять лексику в зависимости от коммуникативного намерения; обладать быстрой реакцией при выборе лексических единиц.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Правильно сочетать слова в синтагмах и предложениях.</w:t>
      </w:r>
    </w:p>
    <w:p w:rsidR="00CE61AA" w:rsidRPr="007C10BA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служебные слова для организации сочинительной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и подчинительной связи в предложении, а также логической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связи предложений в устном и письменном тексте (</w:t>
      </w:r>
      <w:r w:rsidRPr="00EB055B">
        <w:rPr>
          <w:rFonts w:ascii="Times New Roman" w:hAnsi="Times New Roman"/>
          <w:i/>
          <w:sz w:val="28"/>
          <w:szCs w:val="28"/>
        </w:rPr>
        <w:t>first</w:t>
      </w:r>
      <w:r w:rsidRPr="00EB055B">
        <w:rPr>
          <w:rFonts w:ascii="Times New Roman" w:hAnsi="Times New Roman"/>
          <w:sz w:val="28"/>
          <w:szCs w:val="28"/>
        </w:rPr>
        <w:t>(</w:t>
      </w:r>
      <w:r w:rsidRPr="00EB055B">
        <w:rPr>
          <w:rFonts w:ascii="Times New Roman" w:hAnsi="Times New Roman"/>
          <w:i/>
          <w:sz w:val="28"/>
          <w:szCs w:val="28"/>
        </w:rPr>
        <w:t>ly</w:t>
      </w:r>
      <w:r w:rsidRPr="00EB055B">
        <w:rPr>
          <w:rFonts w:ascii="Times New Roman" w:hAnsi="Times New Roman"/>
          <w:sz w:val="28"/>
          <w:szCs w:val="28"/>
        </w:rPr>
        <w:t>),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="009C1F37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second</w:t>
      </w:r>
      <w:r w:rsidRPr="007C10BA">
        <w:rPr>
          <w:rFonts w:ascii="Times New Roman" w:hAnsi="Times New Roman"/>
          <w:sz w:val="28"/>
          <w:szCs w:val="28"/>
        </w:rPr>
        <w:t>(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ly</w:t>
      </w:r>
      <w:r w:rsidRPr="007C10BA">
        <w:rPr>
          <w:rFonts w:ascii="Times New Roman" w:hAnsi="Times New Roman"/>
          <w:sz w:val="28"/>
          <w:szCs w:val="28"/>
        </w:rPr>
        <w:t xml:space="preserve">),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finally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="00305B42" w:rsidRPr="00EB055B">
        <w:rPr>
          <w:rFonts w:ascii="Times New Roman" w:hAnsi="Times New Roman"/>
          <w:i/>
          <w:sz w:val="28"/>
          <w:szCs w:val="28"/>
          <w:lang w:val="en-US"/>
        </w:rPr>
        <w:t>at</w:t>
      </w:r>
      <w:r w:rsidR="00305B42" w:rsidRPr="00305B42">
        <w:rPr>
          <w:rFonts w:ascii="Times New Roman" w:hAnsi="Times New Roman"/>
          <w:i/>
          <w:sz w:val="28"/>
          <w:szCs w:val="28"/>
        </w:rPr>
        <w:t xml:space="preserve"> </w:t>
      </w:r>
      <w:r w:rsidR="00305B42" w:rsidRPr="00EB055B">
        <w:rPr>
          <w:rFonts w:ascii="Times New Roman" w:hAnsi="Times New Roman"/>
          <w:i/>
          <w:sz w:val="28"/>
          <w:szCs w:val="28"/>
          <w:lang w:val="en-US"/>
        </w:rPr>
        <w:t>last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on</w:t>
      </w:r>
      <w:r w:rsidR="00305B42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the</w:t>
      </w:r>
      <w:r w:rsidR="00305B42">
        <w:rPr>
          <w:rFonts w:ascii="Times New Roman" w:hAnsi="Times New Roman"/>
          <w:i/>
          <w:sz w:val="28"/>
          <w:szCs w:val="28"/>
        </w:rPr>
        <w:t xml:space="preserve"> </w:t>
      </w:r>
      <w:r w:rsidR="00305B42" w:rsidRPr="00EB055B">
        <w:rPr>
          <w:rFonts w:ascii="Times New Roman" w:hAnsi="Times New Roman"/>
          <w:i/>
          <w:sz w:val="28"/>
          <w:szCs w:val="28"/>
          <w:lang w:val="en-US"/>
        </w:rPr>
        <w:t>one</w:t>
      </w:r>
      <w:r w:rsidR="00305B42" w:rsidRPr="00305B42">
        <w:rPr>
          <w:rFonts w:ascii="Times New Roman" w:hAnsi="Times New Roman"/>
          <w:i/>
          <w:sz w:val="28"/>
          <w:szCs w:val="28"/>
        </w:rPr>
        <w:t xml:space="preserve"> </w:t>
      </w:r>
      <w:r w:rsidR="00305B42" w:rsidRPr="00EB055B">
        <w:rPr>
          <w:rFonts w:ascii="Times New Roman" w:hAnsi="Times New Roman"/>
          <w:i/>
          <w:sz w:val="28"/>
          <w:szCs w:val="28"/>
          <w:lang w:val="en-US"/>
        </w:rPr>
        <w:t>hand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on</w:t>
      </w:r>
      <w:r w:rsidR="00305B42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the</w:t>
      </w:r>
      <w:r w:rsidR="00305B42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other</w:t>
      </w:r>
      <w:r w:rsidR="00305B42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hand</w:t>
      </w:r>
      <w:r w:rsidRPr="007C10BA">
        <w:rPr>
          <w:rFonts w:ascii="Times New Roman" w:hAnsi="Times New Roman"/>
          <w:sz w:val="28"/>
          <w:szCs w:val="28"/>
        </w:rPr>
        <w:t>,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however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so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therefore</w:t>
      </w:r>
      <w:r w:rsidR="00305B42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и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др</w:t>
      </w:r>
      <w:r w:rsidRPr="007C10BA">
        <w:rPr>
          <w:rFonts w:ascii="Times New Roman" w:hAnsi="Times New Roman"/>
          <w:sz w:val="28"/>
          <w:szCs w:val="28"/>
        </w:rPr>
        <w:t>.).</w:t>
      </w:r>
    </w:p>
    <w:p w:rsidR="00CE61AA" w:rsidRPr="007C10BA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Выбирать наиболее подходящий или корректный для конкретной ситуации синоним или антоним (например, </w:t>
      </w:r>
      <w:r w:rsidRPr="00EB055B">
        <w:rPr>
          <w:rFonts w:ascii="Times New Roman" w:hAnsi="Times New Roman"/>
          <w:i/>
          <w:sz w:val="28"/>
          <w:szCs w:val="28"/>
        </w:rPr>
        <w:t>plump</w:t>
      </w:r>
      <w:r w:rsidRPr="00EB055B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</w:rPr>
        <w:t>big</w:t>
      </w:r>
      <w:r w:rsidRPr="00EB055B">
        <w:rPr>
          <w:rFonts w:ascii="Times New Roman" w:hAnsi="Times New Roman"/>
          <w:sz w:val="28"/>
          <w:szCs w:val="28"/>
        </w:rPr>
        <w:t>, но не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</w:rPr>
        <w:t>fat</w:t>
      </w:r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 xml:space="preserve">при описании чужой внешности; </w:t>
      </w:r>
      <w:r w:rsidRPr="00EB055B">
        <w:rPr>
          <w:rFonts w:ascii="Times New Roman" w:hAnsi="Times New Roman"/>
          <w:i/>
          <w:sz w:val="28"/>
          <w:szCs w:val="28"/>
        </w:rPr>
        <w:t>broad/wide</w:t>
      </w:r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</w:rPr>
        <w:t>avenue</w:t>
      </w:r>
      <w:r w:rsidRPr="00EB055B">
        <w:rPr>
          <w:rFonts w:ascii="Times New Roman" w:hAnsi="Times New Roman"/>
          <w:sz w:val="28"/>
          <w:szCs w:val="28"/>
        </w:rPr>
        <w:t xml:space="preserve">, но </w:t>
      </w:r>
      <w:r w:rsidRPr="00EB055B">
        <w:rPr>
          <w:rFonts w:ascii="Times New Roman" w:hAnsi="Times New Roman"/>
          <w:i/>
          <w:sz w:val="28"/>
          <w:szCs w:val="28"/>
        </w:rPr>
        <w:t>broad</w:t>
      </w:r>
      <w:r w:rsidR="00305B42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shoulders</w:t>
      </w:r>
      <w:r w:rsidRPr="007C10BA">
        <w:rPr>
          <w:rFonts w:ascii="Times New Roman" w:hAnsi="Times New Roman"/>
          <w:sz w:val="28"/>
          <w:szCs w:val="28"/>
        </w:rPr>
        <w:t xml:space="preserve">;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healthy</w:t>
      </w:r>
      <w:r w:rsidRPr="007C10BA">
        <w:rPr>
          <w:rFonts w:ascii="Times New Roman" w:hAnsi="Times New Roman"/>
          <w:sz w:val="28"/>
          <w:szCs w:val="28"/>
        </w:rPr>
        <w:t xml:space="preserve">—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ill</w:t>
      </w:r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r w:rsidRPr="007C10BA">
        <w:rPr>
          <w:rFonts w:ascii="Times New Roman" w:hAnsi="Times New Roman"/>
          <w:sz w:val="28"/>
          <w:szCs w:val="28"/>
        </w:rPr>
        <w:t>(</w:t>
      </w:r>
      <w:r w:rsidRPr="00EB055B">
        <w:rPr>
          <w:rFonts w:ascii="Times New Roman" w:hAnsi="Times New Roman"/>
          <w:sz w:val="28"/>
          <w:szCs w:val="28"/>
          <w:lang w:val="en-US"/>
        </w:rPr>
        <w:t>BrE</w:t>
      </w:r>
      <w:r w:rsidRPr="007C10BA">
        <w:rPr>
          <w:rFonts w:ascii="Times New Roman" w:hAnsi="Times New Roman"/>
          <w:sz w:val="28"/>
          <w:szCs w:val="28"/>
        </w:rPr>
        <w:t xml:space="preserve">),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sick</w:t>
      </w:r>
      <w:r w:rsidR="00BA7C6F">
        <w:rPr>
          <w:rFonts w:ascii="Times New Roman" w:hAnsi="Times New Roman"/>
          <w:i/>
          <w:sz w:val="28"/>
          <w:szCs w:val="28"/>
        </w:rPr>
        <w:t xml:space="preserve"> </w:t>
      </w:r>
      <w:r w:rsidRPr="007C10BA">
        <w:rPr>
          <w:rFonts w:ascii="Times New Roman" w:hAnsi="Times New Roman"/>
          <w:sz w:val="28"/>
          <w:szCs w:val="28"/>
        </w:rPr>
        <w:t>(</w:t>
      </w:r>
      <w:r w:rsidRPr="00EB055B">
        <w:rPr>
          <w:rFonts w:ascii="Times New Roman" w:hAnsi="Times New Roman"/>
          <w:sz w:val="28"/>
          <w:szCs w:val="28"/>
          <w:lang w:val="en-US"/>
        </w:rPr>
        <w:t>AmE</w:t>
      </w:r>
      <w:r w:rsidRPr="007C10BA">
        <w:rPr>
          <w:rFonts w:ascii="Times New Roman" w:hAnsi="Times New Roman"/>
          <w:sz w:val="28"/>
          <w:szCs w:val="28"/>
        </w:rPr>
        <w:t>)).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Распознавать на письме и в речевом потоке изученные лексические единицы.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Определять значения и грамматическую функцию слов, опираясь на правила словообразования в английском языке (аффиксация, конверсия, заимствование).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Различать сходные по написанию и звучанию слова.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Пользоваться контекстом, прогнозированием и речевой догадкой при восприятии письменных и устных текстов.</w:t>
      </w:r>
    </w:p>
    <w:p w:rsidR="00CE61AA" w:rsidRPr="007C10BA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Определять происхождение слов с помощью словаря (</w:t>
      </w:r>
      <w:r w:rsidRPr="00EB055B">
        <w:rPr>
          <w:rFonts w:ascii="Times New Roman" w:hAnsi="Times New Roman"/>
          <w:i/>
          <w:sz w:val="28"/>
          <w:szCs w:val="28"/>
        </w:rPr>
        <w:t>Olympiad</w:t>
      </w:r>
      <w:r w:rsidRPr="00EB055B">
        <w:rPr>
          <w:rFonts w:ascii="Times New Roman" w:hAnsi="Times New Roman"/>
          <w:sz w:val="28"/>
          <w:szCs w:val="28"/>
        </w:rPr>
        <w:t>,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gym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piano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laptop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computer</w:t>
      </w:r>
      <w:r w:rsidR="00305B42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и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др</w:t>
      </w:r>
      <w:r w:rsidRPr="007C10BA">
        <w:rPr>
          <w:rFonts w:ascii="Times New Roman" w:hAnsi="Times New Roman"/>
          <w:sz w:val="28"/>
          <w:szCs w:val="28"/>
        </w:rPr>
        <w:t>.).</w:t>
      </w:r>
    </w:p>
    <w:p w:rsidR="006F72F0" w:rsidRPr="003B3432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lastRenderedPageBreak/>
        <w:t>Уметь расшифровывать некоторые аббревиатуры (</w:t>
      </w:r>
      <w:r w:rsidRPr="00EB055B">
        <w:rPr>
          <w:rFonts w:ascii="Times New Roman" w:hAnsi="Times New Roman"/>
          <w:i/>
          <w:sz w:val="28"/>
          <w:szCs w:val="28"/>
        </w:rPr>
        <w:t>G8</w:t>
      </w:r>
      <w:r w:rsidRPr="00EB055B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</w:rPr>
        <w:t>UN</w:t>
      </w:r>
      <w:r w:rsidRPr="00EB055B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</w:rPr>
        <w:t>EU</w:t>
      </w:r>
      <w:r w:rsidRPr="00EB055B">
        <w:rPr>
          <w:rFonts w:ascii="Times New Roman" w:hAnsi="Times New Roman"/>
          <w:sz w:val="28"/>
          <w:szCs w:val="28"/>
        </w:rPr>
        <w:t>,</w:t>
      </w:r>
      <w:r w:rsidRPr="00EB055B">
        <w:rPr>
          <w:rFonts w:ascii="Times New Roman" w:hAnsi="Times New Roman"/>
          <w:i/>
          <w:sz w:val="28"/>
          <w:szCs w:val="28"/>
        </w:rPr>
        <w:t>WTO</w:t>
      </w:r>
      <w:r w:rsidRPr="00EB055B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</w:rPr>
        <w:t xml:space="preserve">NATO </w:t>
      </w:r>
      <w:r w:rsidRPr="00EB055B">
        <w:rPr>
          <w:rFonts w:ascii="Times New Roman" w:hAnsi="Times New Roman"/>
          <w:sz w:val="28"/>
          <w:szCs w:val="28"/>
        </w:rPr>
        <w:t>и др.)</w:t>
      </w:r>
    </w:p>
    <w:p w:rsidR="00CE61AA" w:rsidRPr="008B6225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B6225">
        <w:rPr>
          <w:rFonts w:ascii="Times New Roman" w:hAnsi="Times New Roman"/>
          <w:b/>
          <w:sz w:val="28"/>
          <w:szCs w:val="28"/>
        </w:rPr>
        <w:t>Грамматические</w:t>
      </w:r>
      <w:r w:rsidR="00305B42">
        <w:rPr>
          <w:rFonts w:ascii="Times New Roman" w:hAnsi="Times New Roman"/>
          <w:b/>
          <w:sz w:val="28"/>
          <w:szCs w:val="28"/>
        </w:rPr>
        <w:t xml:space="preserve"> </w:t>
      </w:r>
      <w:r w:rsidRPr="008B6225">
        <w:rPr>
          <w:rFonts w:ascii="Times New Roman" w:hAnsi="Times New Roman"/>
          <w:b/>
          <w:sz w:val="28"/>
          <w:szCs w:val="28"/>
        </w:rPr>
        <w:t>навыки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Знать основные различия систем английского и русского языков: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• наличие грамматических явлений, не присущих русскому языку(артикль, герундий и др.);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• различия в общих для обоих языков грамматических явлениях(род существительных, притяжательный падеж, видовременные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формы, построение отрицате</w:t>
      </w:r>
      <w:r w:rsidR="007C10BA">
        <w:rPr>
          <w:rFonts w:ascii="Times New Roman" w:hAnsi="Times New Roman"/>
          <w:sz w:val="28"/>
          <w:szCs w:val="28"/>
        </w:rPr>
        <w:t>льных и вопросительных предложе</w:t>
      </w:r>
      <w:r w:rsidRPr="00EB055B">
        <w:rPr>
          <w:rFonts w:ascii="Times New Roman" w:hAnsi="Times New Roman"/>
          <w:sz w:val="28"/>
          <w:szCs w:val="28"/>
        </w:rPr>
        <w:t>ний, порядок членов предложения и др.).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Правильно пользоваться основными грамматическими средствами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английского языка (средства атрибуции, выражения количества,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сравнения, модальности, образа и цели действия, выражения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просьбы, совета и др.).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Формулировать грамматические правила, в том числе с использованием графической опоры (образца, схемы, таблицы).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Распознавать, образовывать и правильно употреблять в речи основные морфологические формы и синтаксические конструкции в зависимости от ситуации общения (например, сокращенные формы, ши</w:t>
      </w:r>
      <w:r w:rsidR="007C10BA">
        <w:rPr>
          <w:rFonts w:ascii="Times New Roman" w:hAnsi="Times New Roman"/>
          <w:sz w:val="28"/>
          <w:szCs w:val="28"/>
        </w:rPr>
        <w:t xml:space="preserve">роко </w:t>
      </w:r>
      <w:r w:rsidRPr="00EB055B">
        <w:rPr>
          <w:rFonts w:ascii="Times New Roman" w:hAnsi="Times New Roman"/>
          <w:sz w:val="28"/>
          <w:szCs w:val="28"/>
        </w:rPr>
        <w:t>употребительные в разговорной речи и имеющие ограниченное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применение в официальной речи).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Различать сходные по форме и звучанию грамматические явления(например, причастие II и сказуемое в Past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 xml:space="preserve">Simple, причастие I и герундий, притяжательное местоимение и личное местоимение + </w:t>
      </w:r>
      <w:r w:rsidRPr="00EB055B">
        <w:rPr>
          <w:rFonts w:ascii="Times New Roman" w:hAnsi="Times New Roman"/>
          <w:i/>
          <w:sz w:val="28"/>
          <w:szCs w:val="28"/>
        </w:rPr>
        <w:t>is</w:t>
      </w:r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 xml:space="preserve">в сокращенной форме при восприятии на слух: </w:t>
      </w:r>
      <w:r w:rsidRPr="00EB055B">
        <w:rPr>
          <w:rFonts w:ascii="Times New Roman" w:hAnsi="Times New Roman"/>
          <w:i/>
          <w:sz w:val="28"/>
          <w:szCs w:val="28"/>
        </w:rPr>
        <w:t>his</w:t>
      </w:r>
      <w:r w:rsidRPr="00EB055B">
        <w:rPr>
          <w:rFonts w:ascii="Times New Roman" w:hAnsi="Times New Roman"/>
          <w:sz w:val="28"/>
          <w:szCs w:val="28"/>
        </w:rPr>
        <w:t xml:space="preserve">— </w:t>
      </w:r>
      <w:r w:rsidRPr="00EB055B">
        <w:rPr>
          <w:rFonts w:ascii="Times New Roman" w:hAnsi="Times New Roman"/>
          <w:i/>
          <w:sz w:val="28"/>
          <w:szCs w:val="28"/>
        </w:rPr>
        <w:t>he’s</w:t>
      </w:r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и др.).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Прогнозировать грамматические формы незнакомого слова или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конструкции, зная правило их образования либо сопоставляя с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формами известного слова или конструкции (например, прогнозирование формы множественного числа существительного по окончании его начальной формы).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</w:t>
      </w:r>
      <w:r w:rsidR="00C51054">
        <w:rPr>
          <w:rFonts w:ascii="Times New Roman" w:hAnsi="Times New Roman"/>
          <w:sz w:val="28"/>
          <w:szCs w:val="28"/>
        </w:rPr>
        <w:t xml:space="preserve"> элементами </w:t>
      </w:r>
      <w:r w:rsidRPr="00EB055B">
        <w:rPr>
          <w:rFonts w:ascii="Times New Roman" w:hAnsi="Times New Roman"/>
          <w:sz w:val="28"/>
          <w:szCs w:val="28"/>
        </w:rPr>
        <w:t>предложения и текста</w:t>
      </w:r>
    </w:p>
    <w:p w:rsidR="00BA7C6F" w:rsidRDefault="00BA7C6F" w:rsidP="00BA7C6F">
      <w:pPr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lastRenderedPageBreak/>
        <w:t>Орфографические</w:t>
      </w:r>
      <w:r w:rsidR="00305B42">
        <w:rPr>
          <w:rFonts w:ascii="Times New Roman" w:hAnsi="Times New Roman"/>
          <w:b/>
          <w:sz w:val="28"/>
          <w:szCs w:val="28"/>
        </w:rPr>
        <w:t xml:space="preserve"> </w:t>
      </w:r>
      <w:r w:rsidRPr="00EB055B">
        <w:rPr>
          <w:rFonts w:ascii="Times New Roman" w:hAnsi="Times New Roman"/>
          <w:b/>
          <w:sz w:val="28"/>
          <w:szCs w:val="28"/>
        </w:rPr>
        <w:t>навыки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Усвоить правописание слов, предназначенных для продуктивного усвоения.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Применять правила орфографии и пунктуации в речи.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Знать основные различия в орфографии и пунктуации британского и американского вариантов английского языка.</w:t>
      </w:r>
    </w:p>
    <w:p w:rsidR="00305B42" w:rsidRPr="00BA7C6F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Проверять написание и перенос слов по словарю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t>Произносительные</w:t>
      </w:r>
      <w:r w:rsidR="00E4294E">
        <w:rPr>
          <w:rFonts w:ascii="Times New Roman" w:hAnsi="Times New Roman"/>
          <w:b/>
          <w:sz w:val="28"/>
          <w:szCs w:val="28"/>
        </w:rPr>
        <w:t xml:space="preserve"> </w:t>
      </w:r>
      <w:r w:rsidRPr="00EB055B">
        <w:rPr>
          <w:rFonts w:ascii="Times New Roman" w:hAnsi="Times New Roman"/>
          <w:b/>
          <w:sz w:val="28"/>
          <w:szCs w:val="28"/>
        </w:rPr>
        <w:t>навыки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Владеть Международным фонетическим алфавитом, уметь читать слова в транскрипционной записи.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Знать технику артикулирования отдельных звуков и звукосочетаний.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Формулировать правила чтения гласных и согласных букв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и буквосочетаний; знать типы слогов.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Соблюдать ударения в словах и фразах.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Знать ритмико-интонационные особенности различных типов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предложений: повествовательного; побудительного; вопросительного, включая разделительный и риторический вопросы;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восклицательного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t>Специальные навыки</w:t>
      </w:r>
      <w:r w:rsidR="00305B42">
        <w:rPr>
          <w:rFonts w:ascii="Times New Roman" w:hAnsi="Times New Roman"/>
          <w:b/>
          <w:sz w:val="28"/>
          <w:szCs w:val="28"/>
        </w:rPr>
        <w:t xml:space="preserve"> </w:t>
      </w:r>
      <w:r w:rsidRPr="00EB055B">
        <w:rPr>
          <w:rFonts w:ascii="Times New Roman" w:hAnsi="Times New Roman"/>
          <w:b/>
          <w:sz w:val="28"/>
          <w:szCs w:val="28"/>
        </w:rPr>
        <w:t>и умения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Пользоваться толковыми, двуязычными словарями и другими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справочными материалами, в том числе мультимедийными, а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также поисковыми системами и ресурсами в сети Интернет.</w:t>
      </w:r>
    </w:p>
    <w:p w:rsidR="003B3432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ассоциограммы и разрабатывать мнемонические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средства для закрепления лексики, запоминания грамматических правил и др.</w:t>
      </w:r>
    </w:p>
    <w:p w:rsidR="00BA7C6F" w:rsidRDefault="00BA7C6F" w:rsidP="00BA7C6F">
      <w:pPr>
        <w:tabs>
          <w:tab w:val="left" w:pos="3555"/>
        </w:tabs>
        <w:spacing w:after="12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96503" w:rsidRPr="00457779" w:rsidRDefault="00457779" w:rsidP="00BA7C6F">
      <w:pPr>
        <w:tabs>
          <w:tab w:val="left" w:pos="3555"/>
        </w:tabs>
        <w:spacing w:after="12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457779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РИТЕРИИ ОЦЕНКИ РЕЗУЛЬТАТОВ ОСВОЕНИЯ </w:t>
      </w:r>
      <w:r w:rsidR="00BA7C6F">
        <w:rPr>
          <w:rFonts w:ascii="Times New Roman" w:hAnsi="Times New Roman"/>
          <w:sz w:val="28"/>
          <w:szCs w:val="28"/>
        </w:rPr>
        <w:t>УЧЕБНОЙ</w:t>
      </w:r>
      <w:r w:rsidR="00833664" w:rsidRPr="00D017DA">
        <w:rPr>
          <w:rFonts w:ascii="Times New Roman" w:hAnsi="Times New Roman"/>
          <w:sz w:val="28"/>
          <w:szCs w:val="28"/>
        </w:rPr>
        <w:t xml:space="preserve"> ДИСЦИПЛИНЫ</w:t>
      </w:r>
      <w:r w:rsidR="002C7569">
        <w:rPr>
          <w:rFonts w:ascii="Times New Roman" w:hAnsi="Times New Roman"/>
          <w:sz w:val="28"/>
          <w:szCs w:val="28"/>
        </w:rPr>
        <w:t xml:space="preserve"> </w:t>
      </w:r>
      <w:r w:rsidR="00B96503">
        <w:rPr>
          <w:rFonts w:ascii="Times New Roman" w:hAnsi="Times New Roman"/>
          <w:sz w:val="28"/>
          <w:szCs w:val="28"/>
        </w:rPr>
        <w:t>«ИНОСТРАННЫЙ ЯЗЫК В ПРОФЕССИОНАЛЬНОЙ ДЕЯТЕЛЬНОСТИ» (АНГЛИЙСКИЙ ЯЗЫК)</w:t>
      </w:r>
    </w:p>
    <w:p w:rsidR="00457779" w:rsidRDefault="00457779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Оценивание производится по традиционной шкале: отлично (5),  хорошо  (4), удовлетворительно  (3),  неудовлетворительно (2).</w:t>
      </w:r>
    </w:p>
    <w:p w:rsidR="00457779" w:rsidRDefault="00457779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Отлично – </w:t>
      </w:r>
      <w:r>
        <w:rPr>
          <w:rFonts w:ascii="Times New Roman" w:hAnsi="Times New Roman"/>
          <w:sz w:val="28"/>
          <w:szCs w:val="28"/>
        </w:rPr>
        <w:t xml:space="preserve">теоретическое содержание учебного материала освоено студентом в  полном объеме, без пробелов, необходимые практические навыки в основном сформированы, однако они могут быть недостаточными; перевод текста и задания к нему выполнены, хотя некоторые ответы могут содержать лишь незначительные ошибки; качество выполнения оценено числом баллов, близким к максимальному,  </w:t>
      </w:r>
    </w:p>
    <w:p w:rsidR="00457779" w:rsidRDefault="00457779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Хорошо –</w:t>
      </w:r>
      <w:r>
        <w:rPr>
          <w:rFonts w:ascii="Times New Roman" w:hAnsi="Times New Roman"/>
          <w:sz w:val="28"/>
          <w:szCs w:val="28"/>
        </w:rPr>
        <w:t xml:space="preserve"> теоретическое содержание учебного материала освоено студентом в  полном объеме, однако в процессе ответа наблюдаются ошибки, в ходе выполнения практических заданий имеются незначительные грамматические погрешности, но в целом практические навыки сформирован; перевод текста и задания к нему выполнены, хотя некоторые ответы могут содержать лишь незначительные ошибки;  </w:t>
      </w:r>
    </w:p>
    <w:p w:rsidR="00457779" w:rsidRDefault="00457779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Удовлетворительно –</w:t>
      </w:r>
      <w:r>
        <w:rPr>
          <w:rFonts w:ascii="Times New Roman" w:hAnsi="Times New Roman"/>
          <w:sz w:val="28"/>
          <w:szCs w:val="28"/>
        </w:rPr>
        <w:t xml:space="preserve"> теоретическое содержание материала освоено частично, необходимые практические навыки работы  с текстом не сформированы, большинство заданий не выполнено, либо качество их выполнения очень низкое; </w:t>
      </w:r>
    </w:p>
    <w:p w:rsidR="00457779" w:rsidRDefault="00457779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Условно неудовлетворительно – </w:t>
      </w:r>
      <w:r>
        <w:rPr>
          <w:rFonts w:ascii="Times New Roman" w:hAnsi="Times New Roman"/>
          <w:sz w:val="28"/>
          <w:szCs w:val="28"/>
        </w:rPr>
        <w:t>большинство заданий не выполнено, при дополнительной самостоятельной работе над материалом курса возможно повышение качества выполнения учебных заданий.</w:t>
      </w:r>
    </w:p>
    <w:p w:rsidR="00457779" w:rsidRPr="00EB055B" w:rsidRDefault="00457779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503" w:rsidRDefault="007878BB" w:rsidP="00BA7C6F">
      <w:pPr>
        <w:spacing w:after="12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 xml:space="preserve">УЧЕБНО-МЕТОДИЧЕСКОЕ И МАТЕРИАЛЬНО-ТЕХНИЧЕСКОЕ ОБЕСПЕЧЕНИЕ </w:t>
      </w:r>
      <w:r w:rsidR="00C51054">
        <w:rPr>
          <w:rFonts w:ascii="Times New Roman" w:hAnsi="Times New Roman"/>
          <w:sz w:val="28"/>
          <w:szCs w:val="28"/>
        </w:rPr>
        <w:tab/>
        <w:t xml:space="preserve">ПРАКТИЧЕСКИХ ЗАНЯТИЙ </w:t>
      </w:r>
      <w:r w:rsidRPr="00C51054">
        <w:rPr>
          <w:rFonts w:ascii="Times New Roman" w:hAnsi="Times New Roman"/>
          <w:sz w:val="28"/>
          <w:szCs w:val="28"/>
        </w:rPr>
        <w:t>УЧЕБНОЙ ДИСЦИПЛИНЫ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="00B96503">
        <w:rPr>
          <w:rFonts w:ascii="Times New Roman" w:hAnsi="Times New Roman"/>
          <w:sz w:val="28"/>
          <w:szCs w:val="28"/>
        </w:rPr>
        <w:t>«ИНОСТРАННЫЙ ЯЗЫК В ПРОФЕССИОНАЛЬНОЙ ДЕЯТЕЛЬНОСТИ» (АНГЛИЙСКИЙ ЯЗЫК</w:t>
      </w:r>
    </w:p>
    <w:p w:rsidR="00CE61AA" w:rsidRPr="00B96503" w:rsidRDefault="007878BB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B96503">
        <w:rPr>
          <w:rFonts w:ascii="Times New Roman" w:hAnsi="Times New Roman"/>
          <w:sz w:val="28"/>
          <w:szCs w:val="28"/>
        </w:rPr>
        <w:t>Освоение программы учебной дисциплины «</w:t>
      </w:r>
      <w:r w:rsidR="00B96503">
        <w:rPr>
          <w:rFonts w:ascii="Times New Roman" w:hAnsi="Times New Roman"/>
          <w:sz w:val="28"/>
          <w:szCs w:val="28"/>
        </w:rPr>
        <w:t>Иностранный язык в профессиональной деятельности</w:t>
      </w:r>
      <w:r w:rsidRPr="00B96503">
        <w:rPr>
          <w:rFonts w:ascii="Times New Roman" w:hAnsi="Times New Roman"/>
          <w:sz w:val="28"/>
          <w:szCs w:val="28"/>
        </w:rPr>
        <w:t>»</w:t>
      </w:r>
      <w:r w:rsidR="00B96503">
        <w:rPr>
          <w:rFonts w:ascii="Times New Roman" w:hAnsi="Times New Roman"/>
          <w:sz w:val="28"/>
          <w:szCs w:val="28"/>
        </w:rPr>
        <w:t xml:space="preserve"> (английский)</w:t>
      </w:r>
      <w:r w:rsidRPr="00B96503">
        <w:rPr>
          <w:rFonts w:ascii="Times New Roman" w:hAnsi="Times New Roman"/>
          <w:sz w:val="28"/>
          <w:szCs w:val="28"/>
        </w:rPr>
        <w:t xml:space="preserve"> предполагает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B96503">
        <w:rPr>
          <w:rFonts w:ascii="Times New Roman" w:hAnsi="Times New Roman"/>
          <w:sz w:val="28"/>
          <w:szCs w:val="28"/>
        </w:rPr>
        <w:t>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B96503">
        <w:rPr>
          <w:rFonts w:ascii="Times New Roman" w:hAnsi="Times New Roman"/>
          <w:sz w:val="28"/>
          <w:szCs w:val="28"/>
        </w:rPr>
        <w:t>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Pr="00B96503">
        <w:rPr>
          <w:rFonts w:ascii="Times New Roman" w:hAnsi="Times New Roman"/>
          <w:sz w:val="28"/>
          <w:szCs w:val="28"/>
        </w:rPr>
        <w:t>вне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B96503">
        <w:rPr>
          <w:rFonts w:ascii="Times New Roman" w:hAnsi="Times New Roman"/>
          <w:sz w:val="28"/>
          <w:szCs w:val="28"/>
        </w:rPr>
        <w:t>учебной деятельности обучающихся.</w:t>
      </w:r>
    </w:p>
    <w:p w:rsidR="00CE61AA" w:rsidRPr="00C51054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Помещение кабинета должно удовлетворять требованиям Санитарно-эпидемиологических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правил и нормативов (СанПиН 2.4.2</w:t>
      </w:r>
      <w:r w:rsidR="00C51054">
        <w:rPr>
          <w:rFonts w:ascii="Times New Roman" w:hAnsi="Times New Roman"/>
          <w:sz w:val="28"/>
          <w:szCs w:val="28"/>
        </w:rPr>
        <w:t xml:space="preserve"> № 178-02) и быть оснащено типо</w:t>
      </w:r>
      <w:r w:rsidRPr="00C51054">
        <w:rPr>
          <w:rFonts w:ascii="Times New Roman" w:hAnsi="Times New Roman"/>
          <w:sz w:val="28"/>
          <w:szCs w:val="28"/>
        </w:rPr>
        <w:t>вым оборудованием, указанным в настоящих требованиях, в том числе</w:t>
      </w:r>
      <w:r w:rsidR="00C51054">
        <w:rPr>
          <w:rFonts w:ascii="Times New Roman" w:hAnsi="Times New Roman"/>
          <w:sz w:val="28"/>
          <w:szCs w:val="28"/>
        </w:rPr>
        <w:t xml:space="preserve"> специализи</w:t>
      </w:r>
      <w:r w:rsidRPr="00C51054">
        <w:rPr>
          <w:rFonts w:ascii="Times New Roman" w:hAnsi="Times New Roman"/>
          <w:sz w:val="28"/>
          <w:szCs w:val="28"/>
        </w:rPr>
        <w:t>рованной учебной мебелью и средствами обучения, достаточными для выполнения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требований к уровню подготовки обучающихся.</w:t>
      </w:r>
    </w:p>
    <w:p w:rsidR="00CE61AA" w:rsidRPr="00C51054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В кабинете должно быть мультимедийное оборудование, посредством которого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участники образовательного процесса могут просматривать визуальную информацию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по английскому языку, создавать презентации, видеоматериалы, иные документы.</w:t>
      </w:r>
    </w:p>
    <w:p w:rsidR="00CE61AA" w:rsidRPr="00C51054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В состав учебно-методического и материально-т</w:t>
      </w:r>
      <w:r w:rsidR="00C51054">
        <w:rPr>
          <w:rFonts w:ascii="Times New Roman" w:hAnsi="Times New Roman"/>
          <w:sz w:val="28"/>
          <w:szCs w:val="28"/>
        </w:rPr>
        <w:t xml:space="preserve">ехнического обеспечения практических занятий </w:t>
      </w:r>
      <w:r w:rsidRPr="00C51054">
        <w:rPr>
          <w:rFonts w:ascii="Times New Roman" w:hAnsi="Times New Roman"/>
          <w:sz w:val="28"/>
          <w:szCs w:val="28"/>
        </w:rPr>
        <w:t xml:space="preserve">учебной дисциплины </w:t>
      </w:r>
      <w:r w:rsidR="00B96503" w:rsidRPr="00B96503">
        <w:rPr>
          <w:rFonts w:ascii="Times New Roman" w:hAnsi="Times New Roman"/>
          <w:sz w:val="28"/>
          <w:szCs w:val="28"/>
        </w:rPr>
        <w:t>«</w:t>
      </w:r>
      <w:r w:rsidR="00B96503">
        <w:rPr>
          <w:rFonts w:ascii="Times New Roman" w:hAnsi="Times New Roman"/>
          <w:sz w:val="28"/>
          <w:szCs w:val="28"/>
        </w:rPr>
        <w:t>Иностранный язык в профессиональной деятельности</w:t>
      </w:r>
      <w:r w:rsidR="00B96503" w:rsidRPr="00B96503">
        <w:rPr>
          <w:rFonts w:ascii="Times New Roman" w:hAnsi="Times New Roman"/>
          <w:sz w:val="28"/>
          <w:szCs w:val="28"/>
        </w:rPr>
        <w:t>»</w:t>
      </w:r>
      <w:r w:rsidR="00B96503">
        <w:rPr>
          <w:rFonts w:ascii="Times New Roman" w:hAnsi="Times New Roman"/>
          <w:sz w:val="28"/>
          <w:szCs w:val="28"/>
        </w:rPr>
        <w:t xml:space="preserve"> (английский)</w:t>
      </w:r>
      <w:r w:rsidRPr="00C51054">
        <w:rPr>
          <w:rFonts w:ascii="Times New Roman" w:hAnsi="Times New Roman"/>
          <w:sz w:val="28"/>
          <w:szCs w:val="28"/>
        </w:rPr>
        <w:t>входят:</w:t>
      </w:r>
    </w:p>
    <w:p w:rsidR="00CE61AA" w:rsidRPr="00C51054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lastRenderedPageBreak/>
        <w:t>• многофункциональный комплекс преподавателя;</w:t>
      </w:r>
    </w:p>
    <w:p w:rsidR="00CE61AA" w:rsidRPr="00C51054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 xml:space="preserve">• наглядные пособия (комплекты учебных таблиц, плакатов, портретов выдающихся </w:t>
      </w:r>
      <w:r w:rsidR="008B6225">
        <w:rPr>
          <w:rFonts w:ascii="Times New Roman" w:hAnsi="Times New Roman"/>
          <w:sz w:val="28"/>
          <w:szCs w:val="28"/>
        </w:rPr>
        <w:t xml:space="preserve">людей </w:t>
      </w:r>
      <w:r w:rsidRPr="00C51054">
        <w:rPr>
          <w:rFonts w:ascii="Times New Roman" w:hAnsi="Times New Roman"/>
          <w:sz w:val="28"/>
          <w:szCs w:val="28"/>
        </w:rPr>
        <w:t>и др.);</w:t>
      </w:r>
    </w:p>
    <w:p w:rsidR="00CE61AA" w:rsidRPr="00C51054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• информационно-коммуникативные средства;</w:t>
      </w:r>
    </w:p>
    <w:p w:rsidR="00CE61AA" w:rsidRPr="00C51054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• экранно-звуковые пособия;</w:t>
      </w:r>
    </w:p>
    <w:p w:rsidR="00CE61AA" w:rsidRPr="00C51054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•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CE61AA" w:rsidRPr="00C51054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• библиотечный фонд.</w:t>
      </w:r>
    </w:p>
    <w:p w:rsidR="00CE61AA" w:rsidRPr="00C51054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В библиотечный фонд входят учебники и учебно-методические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 xml:space="preserve">комплекты (УМК),обеспечивающие освоение учебной дисциплины </w:t>
      </w:r>
      <w:r w:rsidR="00B96503" w:rsidRPr="00B96503">
        <w:rPr>
          <w:rFonts w:ascii="Times New Roman" w:hAnsi="Times New Roman"/>
          <w:sz w:val="28"/>
          <w:szCs w:val="28"/>
        </w:rPr>
        <w:t>«</w:t>
      </w:r>
      <w:r w:rsidR="00B96503">
        <w:rPr>
          <w:rFonts w:ascii="Times New Roman" w:hAnsi="Times New Roman"/>
          <w:sz w:val="28"/>
          <w:szCs w:val="28"/>
        </w:rPr>
        <w:t>Иностранный язык в профессиональной деятельности</w:t>
      </w:r>
      <w:r w:rsidR="00B96503" w:rsidRPr="00B96503">
        <w:rPr>
          <w:rFonts w:ascii="Times New Roman" w:hAnsi="Times New Roman"/>
          <w:sz w:val="28"/>
          <w:szCs w:val="28"/>
        </w:rPr>
        <w:t>»</w:t>
      </w:r>
      <w:r w:rsidR="00B96503">
        <w:rPr>
          <w:rFonts w:ascii="Times New Roman" w:hAnsi="Times New Roman"/>
          <w:sz w:val="28"/>
          <w:szCs w:val="28"/>
        </w:rPr>
        <w:t xml:space="preserve"> (английский)</w:t>
      </w:r>
      <w:r w:rsidRPr="00C51054">
        <w:rPr>
          <w:rFonts w:ascii="Times New Roman" w:hAnsi="Times New Roman"/>
          <w:sz w:val="28"/>
          <w:szCs w:val="28"/>
        </w:rPr>
        <w:t>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пределах освоения ОПОП СПО на базе основного общего образования.</w:t>
      </w:r>
    </w:p>
    <w:p w:rsidR="00CE61AA" w:rsidRPr="00C51054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Библиотечный фонд может быть дополнен энциклопедиями, справочниками, научной и научно-популярной, художественной и другой литературой по вопросам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языкознания.</w:t>
      </w:r>
    </w:p>
    <w:p w:rsidR="00CE61AA" w:rsidRPr="00C51054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 xml:space="preserve">В процессе освоения программы учебной дисциплины </w:t>
      </w:r>
      <w:r w:rsidR="00B96503" w:rsidRPr="00B96503">
        <w:rPr>
          <w:rFonts w:ascii="Times New Roman" w:hAnsi="Times New Roman"/>
          <w:sz w:val="28"/>
          <w:szCs w:val="28"/>
        </w:rPr>
        <w:t>«</w:t>
      </w:r>
      <w:r w:rsidR="00B96503">
        <w:rPr>
          <w:rFonts w:ascii="Times New Roman" w:hAnsi="Times New Roman"/>
          <w:sz w:val="28"/>
          <w:szCs w:val="28"/>
        </w:rPr>
        <w:t>Иностранный язык в профессиональной деятельности</w:t>
      </w:r>
      <w:r w:rsidR="00B96503" w:rsidRPr="00B96503">
        <w:rPr>
          <w:rFonts w:ascii="Times New Roman" w:hAnsi="Times New Roman"/>
          <w:sz w:val="28"/>
          <w:szCs w:val="28"/>
        </w:rPr>
        <w:t>»</w:t>
      </w:r>
      <w:r w:rsidR="00B96503">
        <w:rPr>
          <w:rFonts w:ascii="Times New Roman" w:hAnsi="Times New Roman"/>
          <w:sz w:val="28"/>
          <w:szCs w:val="28"/>
        </w:rPr>
        <w:t xml:space="preserve"> (английский)</w:t>
      </w:r>
      <w:r w:rsidRPr="00C51054">
        <w:rPr>
          <w:rFonts w:ascii="Times New Roman" w:hAnsi="Times New Roman"/>
          <w:sz w:val="28"/>
          <w:szCs w:val="28"/>
        </w:rPr>
        <w:t xml:space="preserve"> студенты должны иметь возможность доступа к электронным учебным материалам по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английскому языку, имеющимся в свободном доступе в сети Интернет (электронные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книги, практикумы, тесты, материалы ЕГЭ и др.).</w:t>
      </w:r>
    </w:p>
    <w:sectPr w:rsidR="00CE61AA" w:rsidRPr="00C51054" w:rsidSect="006F72F0">
      <w:footerReference w:type="default" r:id="rId8"/>
      <w:pgSz w:w="11906" w:h="16838"/>
      <w:pgMar w:top="1134" w:right="850" w:bottom="851" w:left="1701" w:header="0" w:footer="1134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939" w:rsidRDefault="00115939" w:rsidP="00CE61AA">
      <w:pPr>
        <w:spacing w:after="0" w:line="240" w:lineRule="auto"/>
      </w:pPr>
      <w:r>
        <w:separator/>
      </w:r>
    </w:p>
  </w:endnote>
  <w:endnote w:type="continuationSeparator" w:id="1">
    <w:p w:rsidR="00115939" w:rsidRDefault="00115939" w:rsidP="00CE6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GothicMediumC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69060"/>
    </w:sdtPr>
    <w:sdtContent>
      <w:p w:rsidR="006F72F0" w:rsidRDefault="00626401">
        <w:pPr>
          <w:pStyle w:val="ad"/>
          <w:jc w:val="right"/>
        </w:pPr>
        <w:r>
          <w:fldChar w:fldCharType="begin"/>
        </w:r>
        <w:r w:rsidR="00097043">
          <w:instrText xml:space="preserve"> PAGE   \* MERGEFORMAT </w:instrText>
        </w:r>
        <w:r>
          <w:fldChar w:fldCharType="separate"/>
        </w:r>
        <w:r w:rsidR="002C66DA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3F1569" w:rsidRDefault="003F1569">
    <w:pPr>
      <w:pStyle w:val="ad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939" w:rsidRDefault="00115939" w:rsidP="00CE61AA">
      <w:pPr>
        <w:spacing w:after="0" w:line="240" w:lineRule="auto"/>
      </w:pPr>
      <w:r>
        <w:separator/>
      </w:r>
    </w:p>
  </w:footnote>
  <w:footnote w:type="continuationSeparator" w:id="1">
    <w:p w:rsidR="00115939" w:rsidRDefault="00115939" w:rsidP="00CE61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 w:val="0"/>
        <w:color w:val="008000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E61AA"/>
    <w:rsid w:val="000107D6"/>
    <w:rsid w:val="00017FBE"/>
    <w:rsid w:val="0002610C"/>
    <w:rsid w:val="00034425"/>
    <w:rsid w:val="00035522"/>
    <w:rsid w:val="00074B3D"/>
    <w:rsid w:val="00092325"/>
    <w:rsid w:val="00095A47"/>
    <w:rsid w:val="00097043"/>
    <w:rsid w:val="000C0E21"/>
    <w:rsid w:val="00115939"/>
    <w:rsid w:val="00117A82"/>
    <w:rsid w:val="00184A83"/>
    <w:rsid w:val="00192664"/>
    <w:rsid w:val="001F5FE1"/>
    <w:rsid w:val="002215EE"/>
    <w:rsid w:val="00242BA9"/>
    <w:rsid w:val="00274920"/>
    <w:rsid w:val="002944CF"/>
    <w:rsid w:val="002A23F9"/>
    <w:rsid w:val="002C5064"/>
    <w:rsid w:val="002C66DA"/>
    <w:rsid w:val="002C7569"/>
    <w:rsid w:val="002E1FA6"/>
    <w:rsid w:val="002F65B6"/>
    <w:rsid w:val="00305B42"/>
    <w:rsid w:val="00333AC8"/>
    <w:rsid w:val="00351F30"/>
    <w:rsid w:val="00392E57"/>
    <w:rsid w:val="003A21D0"/>
    <w:rsid w:val="003B3432"/>
    <w:rsid w:val="003B5301"/>
    <w:rsid w:val="003F1569"/>
    <w:rsid w:val="00411A88"/>
    <w:rsid w:val="00442640"/>
    <w:rsid w:val="004434F0"/>
    <w:rsid w:val="00457779"/>
    <w:rsid w:val="00470690"/>
    <w:rsid w:val="004C4D4C"/>
    <w:rsid w:val="004D2F44"/>
    <w:rsid w:val="004D6086"/>
    <w:rsid w:val="004E1EF2"/>
    <w:rsid w:val="00516665"/>
    <w:rsid w:val="0052775B"/>
    <w:rsid w:val="00574145"/>
    <w:rsid w:val="0058386F"/>
    <w:rsid w:val="005A219C"/>
    <w:rsid w:val="005B0A3A"/>
    <w:rsid w:val="005C5EFA"/>
    <w:rsid w:val="005C67D3"/>
    <w:rsid w:val="005D1794"/>
    <w:rsid w:val="00606190"/>
    <w:rsid w:val="00626401"/>
    <w:rsid w:val="0063311D"/>
    <w:rsid w:val="00646FBB"/>
    <w:rsid w:val="006611EA"/>
    <w:rsid w:val="006743C6"/>
    <w:rsid w:val="00687E3F"/>
    <w:rsid w:val="006F71F6"/>
    <w:rsid w:val="006F72F0"/>
    <w:rsid w:val="0070461E"/>
    <w:rsid w:val="0070507A"/>
    <w:rsid w:val="00710419"/>
    <w:rsid w:val="00724BA4"/>
    <w:rsid w:val="007543D6"/>
    <w:rsid w:val="00754BC2"/>
    <w:rsid w:val="007878BB"/>
    <w:rsid w:val="007B021C"/>
    <w:rsid w:val="007C10BA"/>
    <w:rsid w:val="007E4DD7"/>
    <w:rsid w:val="007F3B7F"/>
    <w:rsid w:val="00833664"/>
    <w:rsid w:val="008451BC"/>
    <w:rsid w:val="00874DB9"/>
    <w:rsid w:val="008B6225"/>
    <w:rsid w:val="008F314F"/>
    <w:rsid w:val="008F3470"/>
    <w:rsid w:val="00910C17"/>
    <w:rsid w:val="0093251B"/>
    <w:rsid w:val="00950F56"/>
    <w:rsid w:val="009C1F37"/>
    <w:rsid w:val="00A20D6A"/>
    <w:rsid w:val="00A6722B"/>
    <w:rsid w:val="00AB2E07"/>
    <w:rsid w:val="00B22C99"/>
    <w:rsid w:val="00B30289"/>
    <w:rsid w:val="00B460CA"/>
    <w:rsid w:val="00B85646"/>
    <w:rsid w:val="00B92C49"/>
    <w:rsid w:val="00B939E5"/>
    <w:rsid w:val="00B96503"/>
    <w:rsid w:val="00BA7C6F"/>
    <w:rsid w:val="00BB0791"/>
    <w:rsid w:val="00BB4A3E"/>
    <w:rsid w:val="00BE36FE"/>
    <w:rsid w:val="00C009AE"/>
    <w:rsid w:val="00C0221E"/>
    <w:rsid w:val="00C04A2B"/>
    <w:rsid w:val="00C51054"/>
    <w:rsid w:val="00C6482B"/>
    <w:rsid w:val="00C735AD"/>
    <w:rsid w:val="00C83033"/>
    <w:rsid w:val="00C91C29"/>
    <w:rsid w:val="00C96917"/>
    <w:rsid w:val="00CE61AA"/>
    <w:rsid w:val="00D017DA"/>
    <w:rsid w:val="00D447F6"/>
    <w:rsid w:val="00D46C7E"/>
    <w:rsid w:val="00D6239E"/>
    <w:rsid w:val="00D74D3B"/>
    <w:rsid w:val="00D76ED9"/>
    <w:rsid w:val="00DA0103"/>
    <w:rsid w:val="00DA707F"/>
    <w:rsid w:val="00E212E8"/>
    <w:rsid w:val="00E30637"/>
    <w:rsid w:val="00E377B4"/>
    <w:rsid w:val="00E4294E"/>
    <w:rsid w:val="00EA4C31"/>
    <w:rsid w:val="00EA5E74"/>
    <w:rsid w:val="00EA6B7C"/>
    <w:rsid w:val="00EB055B"/>
    <w:rsid w:val="00EB4AA3"/>
    <w:rsid w:val="00ED169E"/>
    <w:rsid w:val="00F0216B"/>
    <w:rsid w:val="00F45791"/>
    <w:rsid w:val="00F631B1"/>
    <w:rsid w:val="00F868B8"/>
    <w:rsid w:val="00FB548F"/>
    <w:rsid w:val="00FC2AD0"/>
    <w:rsid w:val="00FF26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CFF"/>
    <w:pPr>
      <w:suppressAutoHyphens/>
      <w:spacing w:after="200"/>
    </w:pPr>
    <w:rPr>
      <w:color w:val="00000A"/>
    </w:rPr>
  </w:style>
  <w:style w:type="paragraph" w:styleId="2">
    <w:name w:val="heading 2"/>
    <w:basedOn w:val="a0"/>
    <w:rsid w:val="00CE61AA"/>
    <w:pPr>
      <w:outlineLvl w:val="1"/>
    </w:pPr>
  </w:style>
  <w:style w:type="paragraph" w:styleId="4">
    <w:name w:val="heading 4"/>
    <w:basedOn w:val="a"/>
    <w:link w:val="40"/>
    <w:rsid w:val="003071E6"/>
    <w:pPr>
      <w:keepNext/>
      <w:spacing w:before="240" w:after="120"/>
      <w:outlineLvl w:val="3"/>
    </w:pPr>
    <w:rPr>
      <w:rFonts w:ascii="Liberation Sans" w:eastAsia="Microsoft YaHei" w:hAnsi="Liberation Sans" w:cs="Mangal"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basedOn w:val="a1"/>
    <w:uiPriority w:val="99"/>
    <w:unhideWhenUsed/>
    <w:rsid w:val="002237C9"/>
    <w:rPr>
      <w:color w:val="0000FF"/>
      <w:u w:val="single"/>
    </w:rPr>
  </w:style>
  <w:style w:type="character" w:styleId="a4">
    <w:name w:val="Emphasis"/>
    <w:basedOn w:val="a1"/>
    <w:uiPriority w:val="20"/>
    <w:qFormat/>
    <w:rsid w:val="002A682B"/>
    <w:rPr>
      <w:i/>
      <w:iCs/>
    </w:rPr>
  </w:style>
  <w:style w:type="character" w:customStyle="1" w:styleId="a5">
    <w:name w:val="Основной текст Знак"/>
    <w:basedOn w:val="a1"/>
    <w:rsid w:val="00092429"/>
    <w:rPr>
      <w:rFonts w:ascii="Calibri" w:eastAsia="SimSun" w:hAnsi="Calibri" w:cs="Calibri"/>
      <w:lang w:eastAsia="en-US"/>
    </w:rPr>
  </w:style>
  <w:style w:type="character" w:customStyle="1" w:styleId="40">
    <w:name w:val="Заголовок 4 Знак"/>
    <w:basedOn w:val="a1"/>
    <w:link w:val="4"/>
    <w:rsid w:val="003071E6"/>
    <w:rPr>
      <w:rFonts w:ascii="Liberation Sans" w:eastAsia="Microsoft YaHei" w:hAnsi="Liberation Sans" w:cs="Mangal"/>
      <w:sz w:val="28"/>
      <w:szCs w:val="28"/>
      <w:lang w:eastAsia="en-US"/>
    </w:rPr>
  </w:style>
  <w:style w:type="character" w:customStyle="1" w:styleId="ListLabel1">
    <w:name w:val="ListLabel 1"/>
    <w:rsid w:val="00CE61AA"/>
    <w:rPr>
      <w:rFonts w:cs="Wingdings"/>
    </w:rPr>
  </w:style>
  <w:style w:type="character" w:customStyle="1" w:styleId="ListLabel2">
    <w:name w:val="ListLabel 2"/>
    <w:rsid w:val="00CE61AA"/>
    <w:rPr>
      <w:rFonts w:cs="Wingdings"/>
    </w:rPr>
  </w:style>
  <w:style w:type="character" w:customStyle="1" w:styleId="ListLabel3">
    <w:name w:val="ListLabel 3"/>
    <w:rsid w:val="00CE61AA"/>
    <w:rPr>
      <w:rFonts w:cs="Wingdings"/>
    </w:rPr>
  </w:style>
  <w:style w:type="character" w:customStyle="1" w:styleId="ListLabel4">
    <w:name w:val="ListLabel 4"/>
    <w:rsid w:val="00CE61AA"/>
    <w:rPr>
      <w:rFonts w:cs="Wingdings"/>
    </w:rPr>
  </w:style>
  <w:style w:type="character" w:customStyle="1" w:styleId="ListLabel5">
    <w:name w:val="ListLabel 5"/>
    <w:rsid w:val="00CE61AA"/>
    <w:rPr>
      <w:rFonts w:cs="Wingdings"/>
    </w:rPr>
  </w:style>
  <w:style w:type="character" w:customStyle="1" w:styleId="ListLabel6">
    <w:name w:val="ListLabel 6"/>
    <w:rsid w:val="00CE61AA"/>
    <w:rPr>
      <w:rFonts w:cs="Wingdings"/>
    </w:rPr>
  </w:style>
  <w:style w:type="character" w:customStyle="1" w:styleId="ListLabel7">
    <w:name w:val="ListLabel 7"/>
    <w:rsid w:val="00CE61AA"/>
    <w:rPr>
      <w:rFonts w:cs="Wingdings"/>
    </w:rPr>
  </w:style>
  <w:style w:type="character" w:customStyle="1" w:styleId="ListLabel8">
    <w:name w:val="ListLabel 8"/>
    <w:rsid w:val="00CE61AA"/>
    <w:rPr>
      <w:rFonts w:cs="Wingdings"/>
    </w:rPr>
  </w:style>
  <w:style w:type="character" w:customStyle="1" w:styleId="a6">
    <w:name w:val="Выделение жирным"/>
    <w:rsid w:val="00CE61AA"/>
    <w:rPr>
      <w:b/>
      <w:bCs/>
    </w:rPr>
  </w:style>
  <w:style w:type="paragraph" w:customStyle="1" w:styleId="a0">
    <w:name w:val="Заголовок"/>
    <w:basedOn w:val="a"/>
    <w:next w:val="a7"/>
    <w:rsid w:val="00CE61A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092429"/>
    <w:pPr>
      <w:spacing w:after="140" w:line="288" w:lineRule="auto"/>
    </w:pPr>
    <w:rPr>
      <w:rFonts w:cs="Calibri"/>
      <w:lang w:eastAsia="en-US"/>
    </w:rPr>
  </w:style>
  <w:style w:type="paragraph" w:styleId="a8">
    <w:name w:val="List"/>
    <w:basedOn w:val="a7"/>
    <w:rsid w:val="00CE61AA"/>
    <w:rPr>
      <w:rFonts w:cs="Mangal"/>
    </w:rPr>
  </w:style>
  <w:style w:type="paragraph" w:styleId="a9">
    <w:name w:val="Title"/>
    <w:basedOn w:val="a"/>
    <w:rsid w:val="00CE61A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rsid w:val="00CE61AA"/>
    <w:pPr>
      <w:suppressLineNumbers/>
    </w:pPr>
    <w:rPr>
      <w:rFonts w:cs="Mangal"/>
    </w:rPr>
  </w:style>
  <w:style w:type="paragraph" w:styleId="ab">
    <w:name w:val="List Paragraph"/>
    <w:basedOn w:val="a"/>
    <w:uiPriority w:val="34"/>
    <w:qFormat/>
    <w:rsid w:val="002237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customStyle="1" w:styleId="ac">
    <w:name w:val="Текст в заданном формате"/>
    <w:basedOn w:val="a"/>
    <w:rsid w:val="002A682B"/>
    <w:rPr>
      <w:rFonts w:cs="Calibri"/>
      <w:lang w:eastAsia="en-US"/>
    </w:rPr>
  </w:style>
  <w:style w:type="paragraph" w:styleId="ad">
    <w:name w:val="footer"/>
    <w:basedOn w:val="a"/>
    <w:link w:val="ae"/>
    <w:uiPriority w:val="99"/>
    <w:rsid w:val="00CE61AA"/>
  </w:style>
  <w:style w:type="paragraph" w:styleId="3">
    <w:name w:val="Body Text 3"/>
    <w:basedOn w:val="a"/>
    <w:rsid w:val="00CE61AA"/>
    <w:pPr>
      <w:ind w:right="-99"/>
      <w:jc w:val="center"/>
    </w:pPr>
    <w:rPr>
      <w:sz w:val="28"/>
    </w:rPr>
  </w:style>
  <w:style w:type="paragraph" w:styleId="af">
    <w:name w:val="No Spacing"/>
    <w:link w:val="af0"/>
    <w:uiPriority w:val="1"/>
    <w:qFormat/>
    <w:rsid w:val="00AB2E07"/>
    <w:pPr>
      <w:suppressAutoHyphens/>
      <w:spacing w:line="240" w:lineRule="auto"/>
    </w:pPr>
  </w:style>
  <w:style w:type="paragraph" w:styleId="af1">
    <w:name w:val="header"/>
    <w:basedOn w:val="a"/>
    <w:link w:val="af2"/>
    <w:uiPriority w:val="99"/>
    <w:semiHidden/>
    <w:unhideWhenUsed/>
    <w:rsid w:val="006F7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semiHidden/>
    <w:rsid w:val="006F72F0"/>
    <w:rPr>
      <w:color w:val="00000A"/>
    </w:rPr>
  </w:style>
  <w:style w:type="character" w:customStyle="1" w:styleId="ae">
    <w:name w:val="Нижний колонтитул Знак"/>
    <w:basedOn w:val="a1"/>
    <w:link w:val="ad"/>
    <w:uiPriority w:val="99"/>
    <w:rsid w:val="006F72F0"/>
    <w:rPr>
      <w:color w:val="00000A"/>
    </w:rPr>
  </w:style>
  <w:style w:type="character" w:customStyle="1" w:styleId="af0">
    <w:name w:val="Без интервала Знак"/>
    <w:basedOn w:val="a1"/>
    <w:link w:val="af"/>
    <w:uiPriority w:val="1"/>
    <w:locked/>
    <w:rsid w:val="00A20D6A"/>
  </w:style>
  <w:style w:type="paragraph" w:customStyle="1" w:styleId="Default">
    <w:name w:val="Default"/>
    <w:rsid w:val="00516665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WW8Num15z0">
    <w:name w:val="WW8Num15z0"/>
    <w:rsid w:val="007E4DD7"/>
    <w:rPr>
      <w:rFonts w:ascii="Wingdings" w:hAnsi="Wingdings" w:cs="Wingdings"/>
      <w:color w:val="000000"/>
      <w:sz w:val="28"/>
      <w:szCs w:val="28"/>
    </w:rPr>
  </w:style>
  <w:style w:type="paragraph" w:styleId="af3">
    <w:name w:val="Balloon Text"/>
    <w:basedOn w:val="a"/>
    <w:link w:val="af4"/>
    <w:uiPriority w:val="99"/>
    <w:semiHidden/>
    <w:unhideWhenUsed/>
    <w:rsid w:val="00DA7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DA707F"/>
    <w:rPr>
      <w:rFonts w:ascii="Tahoma" w:hAnsi="Tahoma" w:cs="Tahoma"/>
      <w:color w:val="00000A"/>
      <w:sz w:val="16"/>
      <w:szCs w:val="16"/>
    </w:rPr>
  </w:style>
  <w:style w:type="character" w:customStyle="1" w:styleId="FontStyle58">
    <w:name w:val="Font Style58"/>
    <w:basedOn w:val="a1"/>
    <w:rsid w:val="00910C17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7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vk.com/topic-162992059_372475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843</TotalTime>
  <Pages>22</Pages>
  <Words>5207</Words>
  <Characters>29686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34824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Кованченко</dc:creator>
  <cp:lastModifiedBy>Кованченко</cp:lastModifiedBy>
  <cp:revision>74</cp:revision>
  <dcterms:created xsi:type="dcterms:W3CDTF">2014-12-01T12:15:00Z</dcterms:created>
  <dcterms:modified xsi:type="dcterms:W3CDTF">2019-07-04T16:02:00Z</dcterms:modified>
  <dc:language>ru-RU</dc:language>
</cp:coreProperties>
</file>